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369F0" w14:textId="77777777" w:rsidR="00330C5C" w:rsidRDefault="00686EE1" w:rsidP="00C72F5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0D4A91" wp14:editId="51F25279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3771900" cy="2540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C1E64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Fédération de Recherche ECCOREV n° 3098</w:t>
                            </w:r>
                          </w:p>
                          <w:p w14:paraId="02F692D0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86AEDAE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CNRS/</w:t>
                            </w:r>
                            <w:r w:rsidR="003F4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Aix Marseille Université</w:t>
                            </w:r>
                          </w:p>
                          <w:p w14:paraId="492D004C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713D4C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Europôle</w:t>
                            </w:r>
                            <w:proofErr w:type="spellEnd"/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Méditerranéen de l’Arbois</w:t>
                            </w:r>
                          </w:p>
                          <w:p w14:paraId="394976B5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Bâtiment </w:t>
                            </w:r>
                            <w:r w:rsidR="003F4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Laennec</w:t>
                            </w:r>
                          </w:p>
                          <w:p w14:paraId="525BDF62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13545 Aix en Provence cedex 4</w:t>
                            </w:r>
                          </w:p>
                          <w:p w14:paraId="2995A671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AFC6A8" w14:textId="5C7ECDB4" w:rsidR="001A3FBA" w:rsidRPr="00ED1818" w:rsidRDefault="001A3FBA" w:rsidP="001E37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Direction : </w:t>
                            </w:r>
                            <w:r w:rsidR="001E37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Nicolas Roche</w:t>
                            </w: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64F82C" w14:textId="4B586A84" w:rsidR="00ED1818" w:rsidRDefault="001E37EE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Nicolas.roche@univ-amu.fr</w:t>
                            </w:r>
                          </w:p>
                          <w:p w14:paraId="19915AFF" w14:textId="77777777" w:rsidR="00ED1818" w:rsidRDefault="00ED1818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5CA627" w14:textId="77777777" w:rsidR="001A3FBA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Administration : Joëlle Cavalieri</w:t>
                            </w:r>
                          </w:p>
                          <w:p w14:paraId="155F1062" w14:textId="77777777" w:rsidR="003F498A" w:rsidRPr="00140BE7" w:rsidRDefault="003F498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Tél : 06 66 03 84 72</w:t>
                            </w:r>
                          </w:p>
                          <w:p w14:paraId="7B04322D" w14:textId="77777777" w:rsidR="001A3FBA" w:rsidRDefault="00917B7F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F498A" w:rsidRPr="00ED4FCA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Joelle.cavalieri@univ-amu.fr</w:t>
                              </w:r>
                            </w:hyperlink>
                          </w:p>
                          <w:p w14:paraId="6B05D97D" w14:textId="77777777" w:rsidR="003F498A" w:rsidRDefault="003F498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75750A" w14:textId="77777777" w:rsidR="001A3FBA" w:rsidRDefault="001A3FBA" w:rsidP="00C80DA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29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 internet :</w:t>
                            </w:r>
                            <w:r w:rsidRPr="004A0CE6">
                              <w:t xml:space="preserve"> </w:t>
                            </w:r>
                            <w:hyperlink r:id="rId9" w:history="1">
                              <w:r w:rsidRPr="008E0A49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http://www.eccorev.fr/</w:t>
                              </w:r>
                            </w:hyperlink>
                          </w:p>
                          <w:p w14:paraId="6717D85F" w14:textId="77777777" w:rsidR="001A3FBA" w:rsidRPr="00A8298B" w:rsidRDefault="001A3FBA" w:rsidP="00C80DA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29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D4A941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6DD5F1" w14:textId="77777777" w:rsidR="001A3FBA" w:rsidRPr="00C72F50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D4A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pt;margin-top:5pt;width:297pt;height:20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1rcwIAAPkEAAAOAAAAZHJzL2Uyb0RvYy54bWysVNuO2yAQfa/Uf0C8Z31ZcrEVZ9XdbapK&#10;24u02w8gBseoGCiQ2Nuq/94BJ9lsL1JV1Q8YmOEwM+cMy6uhk2jPrRNaVTi7SDHiqtZMqG2FPz2s&#10;JwuMnKeKUakVr/Ajd/hq9fLFsjclz3WrJeMWAYhyZW8q3HpvyiRxdcs76i604QqMjbYd9bC024RZ&#10;2gN6J5M8TWdJry0zVtfcOdi9HY14FfGbhtf+Q9M47pGsMMTm42jjuAljslrScmupaUV9CIP+QxQd&#10;FQouPUHdUk/RzopfoDpRW+104y9q3SW6aUTNYw6QTZb+lM19Sw2PuUBxnDmVyf0/2Pr9/qNFglWY&#10;YKRoBxQ98MGjaz0gEqrTG1eC070BNz/ANrAcM3XmTtefHbgkZz7jARe8N/07zQCP7ryOJ4bGdqFG&#10;kDUCGKDj8URBuLOGzcv5PCtSMNVgy6cknV1OQxgJLY/HjXX+DdcdCpMKW+A4wtP9nfOj69El3Oa0&#10;FGwtpIwLu93cSIv2FPSwjt8B/ZmbVMFZ6XBsRBx3IEq4I9hCvJHfb0WWk/Q6Lybr2WI+IWsynRTz&#10;dDFJs+K6mKWkILfr7yHAjJStYIyrO6H4UWsZ+TsuD6ofVRLVhvoKF9N8OpLxxyTT+P0uyU54aD0p&#10;ugovTk60bDllrxWDtGnpqZDjPHkefiQEanD8x6pEHQTqRxH4YTMAShDHRrNHUITVwBdwC+8FTFpt&#10;v2LUQ+9V2H3ZUcsxkm8ViLvICAnNGhdkOs9hYc8tm3MLVTVAVdhjNE5v/NjgO2PFtoWbRsEq/QqU&#10;2IiokaeoDvqF/orJHN6C0MDn6+j19GKtfgAAAP//AwBQSwMEFAAGAAgAAAAhALydPATfAAAACgEA&#10;AA8AAABkcnMvZG93bnJldi54bWxMj0FPwzAMhe9I/IfISNxY0oHWUppOCInLDkgMxjhmjWmqNU7V&#10;pFv595gTnGzrPT1/r1rPvhcnHGMXSEO2UCCQmmA7ajW8vz3fFCBiMmRNHwg1fGOEdX15UZnShjO9&#10;4mmbWsEhFEujwaU0lFLGxqE3cREGJNa+wuhN4nNspR3NmcN9L5dKraQ3HfEHZwZ8ctgct5PXgMVu&#10;+nxJU0f7lXPHj3yzV7uN1tdX8+MDiIRz+jPDLz6jQ81MhzCRjaLXcJsX3CWxoHiy4T5f8nLQcJep&#10;DGRdyf8V6h8AAAD//wMAUEsBAi0AFAAGAAgAAAAhALaDOJL+AAAA4QEAABMAAAAAAAAAAAAAAAAA&#10;AAAAAFtDb250ZW50X1R5cGVzXS54bWxQSwECLQAUAAYACAAAACEAOP0h/9YAAACUAQAACwAAAAAA&#10;AAAAAAAAAAAvAQAAX3JlbHMvLnJlbHNQSwECLQAUAAYACAAAACEACgFNa3MCAAD5BAAADgAAAAAA&#10;AAAAAAAAAAAuAgAAZHJzL2Uyb0RvYy54bWxQSwECLQAUAAYACAAAACEAvJ08BN8AAAAKAQAADwAA&#10;AAAAAAAAAAAAAADNBAAAZHJzL2Rvd25yZXYueG1sUEsFBgAAAAAEAAQA8wAAANkFAAAAAA==&#10;" stroked="f">
                <v:path arrowok="t"/>
                <v:textbox>
                  <w:txbxContent>
                    <w:p w14:paraId="030C1E64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0BE7">
                        <w:rPr>
                          <w:rFonts w:ascii="Arial" w:hAnsi="Arial" w:cs="Arial"/>
                          <w:sz w:val="22"/>
                          <w:szCs w:val="22"/>
                        </w:rPr>
                        <w:t>Fédération de Recherche ECCOREV n° 3098</w:t>
                      </w:r>
                    </w:p>
                    <w:p w14:paraId="02F692D0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86AEDAE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CNRS/</w:t>
                      </w:r>
                      <w:r w:rsidR="003F498A">
                        <w:rPr>
                          <w:rFonts w:ascii="Arial" w:hAnsi="Arial" w:cs="Arial"/>
                          <w:sz w:val="18"/>
                          <w:szCs w:val="18"/>
                        </w:rPr>
                        <w:t>Aix Marseille Université</w:t>
                      </w:r>
                    </w:p>
                    <w:p w14:paraId="492D004C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713D4C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Europôle</w:t>
                      </w:r>
                      <w:proofErr w:type="spellEnd"/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Méditerranéen de l’Arbois</w:t>
                      </w:r>
                    </w:p>
                    <w:p w14:paraId="394976B5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Bâtiment </w:t>
                      </w:r>
                      <w:r w:rsidR="003F498A">
                        <w:rPr>
                          <w:rFonts w:ascii="Arial" w:hAnsi="Arial" w:cs="Arial"/>
                          <w:sz w:val="18"/>
                          <w:szCs w:val="18"/>
                        </w:rPr>
                        <w:t>Laennec</w:t>
                      </w:r>
                    </w:p>
                    <w:p w14:paraId="525BDF62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13545 Aix en Provence cedex 4</w:t>
                      </w:r>
                    </w:p>
                    <w:p w14:paraId="2995A671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AFC6A8" w14:textId="5C7ECDB4" w:rsidR="001A3FBA" w:rsidRPr="00ED1818" w:rsidRDefault="001A3FBA" w:rsidP="001E37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Direction : </w:t>
                      </w:r>
                      <w:r w:rsidR="001E37EE">
                        <w:rPr>
                          <w:rFonts w:ascii="Arial" w:hAnsi="Arial" w:cs="Arial"/>
                          <w:sz w:val="18"/>
                          <w:szCs w:val="18"/>
                        </w:rPr>
                        <w:t>Nicolas Roche</w:t>
                      </w: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64F82C" w14:textId="4B586A84" w:rsidR="00ED1818" w:rsidRDefault="001E37EE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Nicolas.roche@univ-amu.fr</w:t>
                      </w:r>
                    </w:p>
                    <w:p w14:paraId="19915AFF" w14:textId="77777777" w:rsidR="00ED1818" w:rsidRDefault="00ED1818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5CA627" w14:textId="77777777" w:rsidR="001A3FBA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Administration : Joëlle Cavalieri</w:t>
                      </w:r>
                    </w:p>
                    <w:p w14:paraId="155F1062" w14:textId="77777777" w:rsidR="003F498A" w:rsidRPr="00140BE7" w:rsidRDefault="003F498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Tél : 06 66 03 84 72</w:t>
                      </w:r>
                    </w:p>
                    <w:p w14:paraId="7B04322D" w14:textId="77777777" w:rsidR="001A3FBA" w:rsidRDefault="00917B7F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" w:history="1">
                        <w:r w:rsidR="003F498A" w:rsidRPr="00ED4FCA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Joelle.cavalieri@univ-amu.fr</w:t>
                        </w:r>
                      </w:hyperlink>
                    </w:p>
                    <w:p w14:paraId="6B05D97D" w14:textId="77777777" w:rsidR="003F498A" w:rsidRDefault="003F498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75750A" w14:textId="77777777" w:rsidR="001A3FBA" w:rsidRDefault="001A3FBA" w:rsidP="00C80DA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298B">
                        <w:rPr>
                          <w:rFonts w:ascii="Arial" w:hAnsi="Arial" w:cs="Arial"/>
                          <w:sz w:val="18"/>
                          <w:szCs w:val="18"/>
                        </w:rPr>
                        <w:t>Site internet :</w:t>
                      </w:r>
                      <w:r w:rsidRPr="004A0CE6">
                        <w:t xml:space="preserve"> </w:t>
                      </w:r>
                      <w:hyperlink r:id="rId11" w:history="1">
                        <w:r w:rsidRPr="008E0A49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http://www.eccorev.fr/</w:t>
                        </w:r>
                      </w:hyperlink>
                    </w:p>
                    <w:p w14:paraId="6717D85F" w14:textId="77777777" w:rsidR="001A3FBA" w:rsidRPr="00A8298B" w:rsidRDefault="001A3FBA" w:rsidP="00C80DA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29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D4A941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6DD5F1" w14:textId="77777777" w:rsidR="001A3FBA" w:rsidRPr="00C72F50" w:rsidRDefault="001A3FBA" w:rsidP="00C72F5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3D01E" w14:textId="77777777" w:rsidR="00330C5C" w:rsidRDefault="00330C5C" w:rsidP="00C72F50"/>
    <w:p w14:paraId="2673BDA8" w14:textId="77777777" w:rsidR="00270798" w:rsidRDefault="00686EE1" w:rsidP="00C72F5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52D5D4" wp14:editId="7CE2191A">
                <wp:simplePos x="0" y="0"/>
                <wp:positionH relativeFrom="column">
                  <wp:posOffset>-342900</wp:posOffset>
                </wp:positionH>
                <wp:positionV relativeFrom="paragraph">
                  <wp:posOffset>2451100</wp:posOffset>
                </wp:positionV>
                <wp:extent cx="6743700" cy="0"/>
                <wp:effectExtent l="0" t="1270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A2ECB9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93pt" to="7in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luCgIAABQEAAAOAAAAZHJzL2Uyb0RvYy54bWysU8uu2yAQ3VfqPyD2ie3EeVlxrqo47iZt&#10;I932AwjgGBUDAhInqvrvHcijTbupqm7w4BkO58wZli/nTqITt05oVeJsmGLEFdVMqEOJv3yuB3OM&#10;nCeKEakVL/GFO/yyevtm2ZuCj3SrJeMWAYhyRW9K3HpviiRxtOUdcUNtuIJko21HPGztIWGW9IDe&#10;yWSUptOk15YZqyl3Dv5W1yReRfym4dR/ahrHPZIlBm4+rjau+7AmqyUpDpaYVtAbDfIPLDoiFFz6&#10;gKqIJ+hoxR9QnaBWO934IdVdoptGUB41gJos/U3Na0sMj1qgOc482uT+Hyz9eNpZJFiJxxgp0oFF&#10;W6E4yuahNb1xBVSs1c4GcfSsXs1W068OcslTMmycAah9/0EzQCFHr2NHzo3twmHQis6x8ZdH4/nZ&#10;Iwo/p7N8PEvBH3rPJaS4HzTW+fdcdygEJZZALwKT09b5QIQU95Jwj9K1kDL6KhXqSzyaT2aTeMJp&#10;KVjIhjpnD/u1tOhEYDSm08WiroNkQHsqs/qoWERrOWGbW+yJkNcY6qUKeKAF+Nyiq/ffFuliM9/M&#10;80E+mm4GeVpVg3f1Oh9M62w2qcbVel1l3wO1LC9awRhXgd19DrP873y+vYjrBD0m8dGH5Bk9SgSy&#10;928kHc0M/l0932t22dnQjeArjF4svj2TMNu/7mPVz8e8+gEAAP//AwBQSwMEFAAGAAgAAAAhALwo&#10;wsrfAAAAEQEAAA8AAABkcnMvZG93bnJldi54bWxMT0tLw0AQvgv+h2UEL6Hd1dYa02yKpPQq2Ape&#10;t9kxCe4j7G7T9N87BUEvwzev71FuJmvYiCH23kl4mAtg6Bqve9dK+DjsZjmwmJTTyniHEi4YYVPd&#10;3pSq0P7s3nHcp5YRiYuFktClNBScx6ZDq+LcD+ho9+WDVYna0HId1JnIreGPQqy4Vb0jhU4NWHfY&#10;fO9PlljCIjPPyy0eLnW2yz7rt/FlQinv76btmsrrGljCKf19wDUD+YeKjB39yenIjITZ05ICJQmL&#10;fEXgeiFETuj4O+JVyf8nqX4AAAD//wMAUEsBAi0AFAAGAAgAAAAhALaDOJL+AAAA4QEAABMAAAAA&#10;AAAAAAAAAAAAAAAAAFtDb250ZW50X1R5cGVzXS54bWxQSwECLQAUAAYACAAAACEAOP0h/9YAAACU&#10;AQAACwAAAAAAAAAAAAAAAAAvAQAAX3JlbHMvLnJlbHNQSwECLQAUAAYACAAAACEAdFp5bgoCAAAU&#10;BAAADgAAAAAAAAAAAAAAAAAuAgAAZHJzL2Uyb0RvYy54bWxQSwECLQAUAAYACAAAACEAvCjCyt8A&#10;AAARAQAADwAAAAAAAAAAAAAAAABkBAAAZHJzL2Rvd25yZXYueG1sUEsFBgAAAAAEAAQA8wAAAHAF&#10;AAAAAA==&#10;" strokecolor="#69f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9FAA7" wp14:editId="1341840E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743700" cy="0"/>
                <wp:effectExtent l="0" t="1270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CE7CD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7pt" to="49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j+CgIAABMEAAAOAAAAZHJzL2Uyb0RvYy54bWysU8uu2yAQ3VfqPyD2ie1cx0msOFdVHHdz&#10;20a67QcQwDEqBgQkTlT13zuQR5t2U1Xd4MEzHM6ZMyyfT71ER26d0KrC2TjFiCuqmVD7Cn/53Izm&#10;GDlPFCNSK17hM3f4efX2zXIwJZ/oTkvGLQIQ5crBVLjz3pRJ4mjHe+LG2nAFyVbbnnjY2n3CLBkA&#10;vZfJJE2LZNCWGaspdw7+1pckXkX8tuXUf2pbxz2SFQZuPq42rruwJqslKfeWmE7QKw3yDyx6IhRc&#10;eoeqiSfoYMUfUL2gVjvd+jHVfaLbVlAeNYCaLP1NzWtHDI9aoDnO3Nvk/h8s/XjcWiRYhScYKdKD&#10;RS9CcTQNnRmMK6FgrbY2aKMn9WpeNP3qIJc8JMPGGUDaDR80AxBy8Do25NTaPhwGqegU+36+952f&#10;PKLws5jlT7MU7KG3XELK20FjnX/PdY9CUGEJ7CIwOb44H4iQ8lYS7lG6EVJGW6VCA+iaT2fTeMJp&#10;KVjIhjpn97u1tOhIYDKKYrFomiAZ0B7KrD4oFtE6TtjmGnsi5CWGeqkCHmgBPtfoYv23RbrYzDfz&#10;fJRPis0oT+t69K5Z56OiyWbT+qler+vse6CW5WUnGOMqsLuNYZb/nc3XB3EZoPsg3vuQPKJHiUD2&#10;9o2ko5nBv4vnO83OWxu6EXyFyYvF11cSRvvXfaz6+ZZXPwAAAP//AwBQSwMEFAAGAAgAAAAhAFyN&#10;p4DeAAAAEAEAAA8AAABkcnMvZG93bnJldi54bWxMT0tLw0AQvgv+h2UEL6HdWKs1aTZFUnoV2gpe&#10;t9kxCWZnw+42Tf+9Iwh6Gb55fY9iM9lejOhD50jBwzwFgVQ701Gj4P24m72ACFGT0b0jVHDFAJvy&#10;9qbQuXEX2uN4iI1gEgq5VtDGOORShrpFq8PcDUi8+3Te6sitb6Tx+sLktpeLNH2WVnfECq0esGqx&#10;/jqcLbP4x6RfLbd4vFbJLvmo3sZsQqXu76btmsvrGkTEKf59wE8G9g8lGzu5M5kgegWz1YIDRQZP&#10;SwZ8kWUpg9PvRJaF/B+k/AYAAP//AwBQSwECLQAUAAYACAAAACEAtoM4kv4AAADhAQAAEwAAAAAA&#10;AAAAAAAAAAAAAAAAW0NvbnRlbnRfVHlwZXNdLnhtbFBLAQItABQABgAIAAAAIQA4/SH/1gAAAJQB&#10;AAALAAAAAAAAAAAAAAAAAC8BAABfcmVscy8ucmVsc1BLAQItABQABgAIAAAAIQAK9Fj+CgIAABME&#10;AAAOAAAAAAAAAAAAAAAAAC4CAABkcnMvZTJvRG9jLnhtbFBLAQItABQABgAIAAAAIQBcjaeA3gAA&#10;ABABAAAPAAAAAAAAAAAAAAAAAGQEAABkcnMvZG93bnJldi54bWxQSwUGAAAAAAQABADzAAAAbwUA&#10;AAAA&#10;" strokecolor="#69f" strokeweight="2.25pt">
                <o:lock v:ext="edit" shapetype="f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373C714" wp14:editId="1BA93ABC">
            <wp:extent cx="2888615" cy="1777365"/>
            <wp:effectExtent l="0" t="0" r="0" b="0"/>
            <wp:docPr id="1" name="Image 1" descr="logo ECCOR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COREV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F96B2" w14:textId="77777777" w:rsidR="00330C5C" w:rsidRDefault="00330C5C" w:rsidP="00C72F50"/>
    <w:p w14:paraId="3F84FB23" w14:textId="77777777" w:rsidR="00330C5C" w:rsidRDefault="00330C5C" w:rsidP="00C72F50"/>
    <w:p w14:paraId="6BA34AB3" w14:textId="77777777" w:rsidR="00330C5C" w:rsidRDefault="00330C5C" w:rsidP="00C72F50"/>
    <w:p w14:paraId="72759ED3" w14:textId="77777777" w:rsidR="00330C5C" w:rsidRDefault="00330C5C" w:rsidP="00C72F50"/>
    <w:p w14:paraId="255AF0C7" w14:textId="77777777" w:rsidR="00330C5C" w:rsidRDefault="00330C5C" w:rsidP="00C72F50"/>
    <w:p w14:paraId="2CD3B9F7" w14:textId="77777777" w:rsidR="007D1D86" w:rsidRDefault="007D1D86" w:rsidP="00901EFC">
      <w:pPr>
        <w:jc w:val="center"/>
        <w:rPr>
          <w:b/>
          <w:sz w:val="24"/>
          <w:szCs w:val="24"/>
        </w:rPr>
      </w:pPr>
    </w:p>
    <w:p w14:paraId="519210FF" w14:textId="77777777" w:rsidR="007D1D86" w:rsidRDefault="007D1D86" w:rsidP="00901EFC">
      <w:pPr>
        <w:jc w:val="center"/>
        <w:rPr>
          <w:b/>
          <w:sz w:val="24"/>
          <w:szCs w:val="24"/>
        </w:rPr>
      </w:pPr>
    </w:p>
    <w:p w14:paraId="62623BCD" w14:textId="0A9B69CC" w:rsidR="007D1D86" w:rsidRDefault="007D1D86" w:rsidP="000430AB">
      <w:pPr>
        <w:jc w:val="center"/>
        <w:rPr>
          <w:b/>
          <w:sz w:val="32"/>
          <w:szCs w:val="32"/>
        </w:rPr>
      </w:pPr>
      <w:r w:rsidRPr="008264F1">
        <w:rPr>
          <w:b/>
          <w:sz w:val="32"/>
          <w:szCs w:val="32"/>
        </w:rPr>
        <w:t xml:space="preserve">Journée Restitution de l’Appel d’Offre Interne </w:t>
      </w:r>
      <w:r w:rsidR="001E37EE">
        <w:rPr>
          <w:b/>
          <w:sz w:val="32"/>
          <w:szCs w:val="32"/>
        </w:rPr>
        <w:t>20</w:t>
      </w:r>
      <w:r w:rsidR="000430AB">
        <w:rPr>
          <w:b/>
          <w:sz w:val="32"/>
          <w:szCs w:val="32"/>
        </w:rPr>
        <w:t>21</w:t>
      </w:r>
    </w:p>
    <w:p w14:paraId="07366D49" w14:textId="2C522712" w:rsidR="000430AB" w:rsidRPr="008264F1" w:rsidRDefault="000430AB" w:rsidP="000430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Mercredi 23 octobre 2024</w:t>
      </w:r>
    </w:p>
    <w:p w14:paraId="6D9D1431" w14:textId="4916482F" w:rsidR="007D1D86" w:rsidRPr="008264F1" w:rsidRDefault="007D1D86" w:rsidP="00901EFC">
      <w:pPr>
        <w:jc w:val="center"/>
        <w:rPr>
          <w:b/>
          <w:sz w:val="32"/>
          <w:szCs w:val="32"/>
        </w:rPr>
      </w:pPr>
      <w:r w:rsidRPr="008264F1">
        <w:rPr>
          <w:b/>
          <w:sz w:val="32"/>
          <w:szCs w:val="32"/>
        </w:rPr>
        <w:t>Aix en Provence</w:t>
      </w:r>
      <w:r w:rsidR="001E37EE">
        <w:rPr>
          <w:b/>
          <w:sz w:val="32"/>
          <w:szCs w:val="32"/>
        </w:rPr>
        <w:t xml:space="preserve"> </w:t>
      </w:r>
      <w:r w:rsidR="000430AB">
        <w:rPr>
          <w:b/>
          <w:sz w:val="32"/>
          <w:szCs w:val="32"/>
        </w:rPr>
        <w:t>Technopole de l’Arbois</w:t>
      </w:r>
    </w:p>
    <w:p w14:paraId="3E1C8B25" w14:textId="77777777" w:rsidR="008264F1" w:rsidRPr="008264F1" w:rsidRDefault="008264F1" w:rsidP="00901EFC">
      <w:pPr>
        <w:jc w:val="center"/>
        <w:rPr>
          <w:b/>
          <w:sz w:val="32"/>
          <w:szCs w:val="32"/>
        </w:rPr>
      </w:pPr>
    </w:p>
    <w:p w14:paraId="6812E148" w14:textId="77777777" w:rsidR="008264F1" w:rsidRDefault="001545F7" w:rsidP="00901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Fiche-Résumé</w:t>
      </w:r>
    </w:p>
    <w:p w14:paraId="37597501" w14:textId="77777777" w:rsidR="007E7918" w:rsidRDefault="007E7918" w:rsidP="00901EFC">
      <w:pPr>
        <w:jc w:val="center"/>
        <w:rPr>
          <w:b/>
          <w:sz w:val="32"/>
          <w:szCs w:val="32"/>
        </w:rPr>
      </w:pPr>
    </w:p>
    <w:p w14:paraId="1B22B5E2" w14:textId="35D682B8" w:rsidR="00F5559C" w:rsidRPr="00932A64" w:rsidRDefault="007E7918" w:rsidP="00F5559C">
      <w:pPr>
        <w:rPr>
          <w:rFonts w:ascii="Arial" w:hAnsi="Arial" w:cs="Arial"/>
          <w:color w:val="000000"/>
          <w:sz w:val="22"/>
          <w:szCs w:val="22"/>
        </w:rPr>
      </w:pPr>
      <w:r w:rsidRPr="007E7918">
        <w:rPr>
          <w:b/>
          <w:color w:val="000000"/>
          <w:sz w:val="32"/>
          <w:szCs w:val="32"/>
        </w:rPr>
        <w:t>Titre :</w:t>
      </w:r>
      <w:r w:rsidR="00F5559C">
        <w:rPr>
          <w:b/>
          <w:color w:val="000000"/>
          <w:sz w:val="32"/>
          <w:szCs w:val="32"/>
        </w:rPr>
        <w:t xml:space="preserve"> </w:t>
      </w:r>
      <w:r w:rsidR="00F5559C" w:rsidRPr="00932A64">
        <w:rPr>
          <w:rFonts w:ascii="Arial" w:hAnsi="Arial" w:cs="Arial"/>
          <w:color w:val="000000"/>
          <w:sz w:val="22"/>
          <w:szCs w:val="22"/>
        </w:rPr>
        <w:t>Riz, Rongeurs &amp; Parasites :</w:t>
      </w:r>
      <w:r w:rsidR="00B744D5">
        <w:rPr>
          <w:rFonts w:ascii="Arial" w:hAnsi="Arial" w:cs="Arial"/>
          <w:color w:val="000000"/>
          <w:sz w:val="22"/>
          <w:szCs w:val="22"/>
        </w:rPr>
        <w:t xml:space="preserve"> </w:t>
      </w:r>
      <w:r w:rsidR="00F5559C" w:rsidRPr="00932A64">
        <w:rPr>
          <w:rFonts w:ascii="Arial" w:hAnsi="Arial" w:cs="Arial"/>
          <w:color w:val="000000"/>
          <w:sz w:val="22"/>
          <w:szCs w:val="22"/>
        </w:rPr>
        <w:t xml:space="preserve">Représentations et pratiques sociales, Pesticides et Mobilités dans des écosystèmes sahéliens </w:t>
      </w:r>
      <w:proofErr w:type="spellStart"/>
      <w:r w:rsidR="00F5559C" w:rsidRPr="00932A64">
        <w:rPr>
          <w:rFonts w:ascii="Arial" w:hAnsi="Arial" w:cs="Arial"/>
          <w:color w:val="000000"/>
          <w:sz w:val="22"/>
          <w:szCs w:val="22"/>
        </w:rPr>
        <w:t>anthropisés</w:t>
      </w:r>
      <w:proofErr w:type="spellEnd"/>
      <w:r w:rsidR="00F5559C" w:rsidRPr="00932A64">
        <w:rPr>
          <w:rFonts w:ascii="Arial" w:hAnsi="Arial" w:cs="Arial"/>
          <w:color w:val="000000"/>
          <w:sz w:val="22"/>
          <w:szCs w:val="22"/>
        </w:rPr>
        <w:t>.</w:t>
      </w:r>
      <w:r w:rsidR="00F5559C" w:rsidRPr="00932A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EA65C6" w14:textId="72AABA12" w:rsidR="007E7918" w:rsidRPr="00932A64" w:rsidRDefault="00F5559C" w:rsidP="00F5559C">
      <w:pPr>
        <w:rPr>
          <w:rFonts w:ascii="Arial" w:hAnsi="Arial" w:cs="Arial"/>
          <w:color w:val="000000"/>
          <w:sz w:val="22"/>
          <w:szCs w:val="22"/>
        </w:rPr>
      </w:pPr>
      <w:r w:rsidRPr="00B744D5">
        <w:rPr>
          <w:b/>
          <w:color w:val="000000"/>
          <w:sz w:val="32"/>
          <w:szCs w:val="32"/>
        </w:rPr>
        <w:t>Acronyme</w:t>
      </w:r>
      <w:r w:rsidR="00FA059B" w:rsidRPr="007E7918">
        <w:rPr>
          <w:b/>
          <w:color w:val="000000"/>
          <w:sz w:val="32"/>
          <w:szCs w:val="32"/>
        </w:rPr>
        <w:t> :</w:t>
      </w:r>
      <w:r w:rsidRPr="00F5559C">
        <w:rPr>
          <w:color w:val="000000"/>
          <w:sz w:val="32"/>
          <w:szCs w:val="32"/>
        </w:rPr>
        <w:t xml:space="preserve"> </w:t>
      </w:r>
      <w:r w:rsidRPr="00932A64">
        <w:rPr>
          <w:rFonts w:ascii="Arial" w:hAnsi="Arial" w:cs="Arial"/>
          <w:color w:val="000000"/>
          <w:sz w:val="22"/>
          <w:szCs w:val="22"/>
        </w:rPr>
        <w:t>R2P–RPM</w:t>
      </w:r>
    </w:p>
    <w:p w14:paraId="244F68E6" w14:textId="77777777" w:rsidR="007E7918" w:rsidRPr="007E7918" w:rsidRDefault="007E7918" w:rsidP="007E7918">
      <w:pPr>
        <w:rPr>
          <w:b/>
          <w:color w:val="000000"/>
          <w:sz w:val="32"/>
          <w:szCs w:val="32"/>
        </w:rPr>
      </w:pPr>
    </w:p>
    <w:p w14:paraId="2C15AD33" w14:textId="56A243A9" w:rsidR="00F5559C" w:rsidRDefault="007E7918" w:rsidP="00F5559C">
      <w:pPr>
        <w:rPr>
          <w:b/>
          <w:sz w:val="32"/>
          <w:szCs w:val="32"/>
        </w:rPr>
      </w:pPr>
      <w:r w:rsidRPr="007E7918">
        <w:rPr>
          <w:b/>
          <w:sz w:val="32"/>
          <w:szCs w:val="32"/>
        </w:rPr>
        <w:t>Porteur</w:t>
      </w:r>
      <w:r w:rsidR="00F5559C">
        <w:rPr>
          <w:b/>
          <w:sz w:val="32"/>
          <w:szCs w:val="32"/>
        </w:rPr>
        <w:t>s</w:t>
      </w:r>
      <w:r w:rsidRPr="007E7918">
        <w:rPr>
          <w:b/>
          <w:sz w:val="32"/>
          <w:szCs w:val="32"/>
        </w:rPr>
        <w:t xml:space="preserve"> du projet : </w:t>
      </w:r>
    </w:p>
    <w:p w14:paraId="31317931" w14:textId="5C89C349" w:rsidR="00F5559C" w:rsidRPr="00932A64" w:rsidRDefault="00F5559C" w:rsidP="00F5559C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 xml:space="preserve">Ambroise </w:t>
      </w:r>
      <w:proofErr w:type="spellStart"/>
      <w:r w:rsidRPr="00932A64">
        <w:rPr>
          <w:rFonts w:ascii="Arial" w:hAnsi="Arial" w:cs="Arial"/>
          <w:sz w:val="22"/>
          <w:szCs w:val="22"/>
        </w:rPr>
        <w:t>Dalecky</w:t>
      </w:r>
      <w:proofErr w:type="spellEnd"/>
      <w:r w:rsidRPr="00932A64">
        <w:rPr>
          <w:rFonts w:ascii="Arial" w:hAnsi="Arial" w:cs="Arial"/>
          <w:sz w:val="22"/>
          <w:szCs w:val="22"/>
        </w:rPr>
        <w:t xml:space="preserve"> (LPED, IRD, CR, écologie)</w:t>
      </w:r>
    </w:p>
    <w:p w14:paraId="1577FEB9" w14:textId="52031D59" w:rsidR="007E7918" w:rsidRPr="00932A64" w:rsidRDefault="00F5559C" w:rsidP="00F5559C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 xml:space="preserve">Isabelle </w:t>
      </w:r>
      <w:proofErr w:type="spellStart"/>
      <w:r w:rsidRPr="00932A64">
        <w:rPr>
          <w:rFonts w:ascii="Arial" w:hAnsi="Arial" w:cs="Arial"/>
          <w:sz w:val="22"/>
          <w:szCs w:val="22"/>
        </w:rPr>
        <w:t>Techer-Andreo</w:t>
      </w:r>
      <w:proofErr w:type="spellEnd"/>
      <w:r w:rsidRPr="00932A64">
        <w:rPr>
          <w:rFonts w:ascii="Arial" w:hAnsi="Arial" w:cs="Arial"/>
          <w:sz w:val="22"/>
          <w:szCs w:val="22"/>
        </w:rPr>
        <w:t xml:space="preserve"> (CHROME, UNIMES, PU, géochimie)</w:t>
      </w:r>
    </w:p>
    <w:p w14:paraId="3773B767" w14:textId="77777777" w:rsidR="007E7918" w:rsidRPr="007E7918" w:rsidRDefault="007E7918" w:rsidP="007E7918">
      <w:pPr>
        <w:rPr>
          <w:b/>
          <w:sz w:val="32"/>
          <w:szCs w:val="32"/>
        </w:rPr>
      </w:pPr>
    </w:p>
    <w:p w14:paraId="6D4FCD19" w14:textId="14800F7B" w:rsidR="007E7918" w:rsidRDefault="007E7918" w:rsidP="007E7918">
      <w:pPr>
        <w:rPr>
          <w:sz w:val="32"/>
          <w:szCs w:val="32"/>
        </w:rPr>
      </w:pPr>
      <w:r w:rsidRPr="007E7918">
        <w:rPr>
          <w:b/>
          <w:color w:val="000000"/>
          <w:sz w:val="32"/>
          <w:szCs w:val="32"/>
        </w:rPr>
        <w:t>Participants :</w:t>
      </w:r>
      <w:r w:rsidRPr="007E7918">
        <w:rPr>
          <w:sz w:val="32"/>
          <w:szCs w:val="32"/>
        </w:rPr>
        <w:t xml:space="preserve"> </w:t>
      </w:r>
    </w:p>
    <w:p w14:paraId="5EC304A6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 xml:space="preserve">Ambroise </w:t>
      </w:r>
      <w:proofErr w:type="spellStart"/>
      <w:r w:rsidRPr="00932A64">
        <w:rPr>
          <w:rFonts w:ascii="Arial" w:hAnsi="Arial" w:cs="Arial"/>
          <w:sz w:val="22"/>
          <w:szCs w:val="22"/>
        </w:rPr>
        <w:t>Dalecky</w:t>
      </w:r>
      <w:proofErr w:type="spellEnd"/>
      <w:r w:rsidRPr="00932A64">
        <w:rPr>
          <w:rFonts w:ascii="Arial" w:hAnsi="Arial" w:cs="Arial"/>
          <w:sz w:val="22"/>
          <w:szCs w:val="22"/>
        </w:rPr>
        <w:t xml:space="preserve"> (CR)</w:t>
      </w:r>
    </w:p>
    <w:p w14:paraId="7A964538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 xml:space="preserve">Isabelle </w:t>
      </w:r>
      <w:proofErr w:type="spellStart"/>
      <w:r w:rsidRPr="00932A64">
        <w:rPr>
          <w:rFonts w:ascii="Arial" w:hAnsi="Arial" w:cs="Arial"/>
          <w:sz w:val="22"/>
          <w:szCs w:val="22"/>
        </w:rPr>
        <w:t>Techer-Andreo</w:t>
      </w:r>
      <w:proofErr w:type="spellEnd"/>
      <w:r w:rsidRPr="00932A64">
        <w:rPr>
          <w:rFonts w:ascii="Arial" w:hAnsi="Arial" w:cs="Arial"/>
          <w:sz w:val="22"/>
          <w:szCs w:val="22"/>
        </w:rPr>
        <w:t xml:space="preserve"> (PR)</w:t>
      </w:r>
    </w:p>
    <w:p w14:paraId="71EA6B47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proofErr w:type="spellStart"/>
      <w:r w:rsidRPr="00932A64">
        <w:rPr>
          <w:rFonts w:ascii="Arial" w:hAnsi="Arial" w:cs="Arial"/>
          <w:sz w:val="22"/>
          <w:szCs w:val="22"/>
        </w:rPr>
        <w:t>Youssoupha</w:t>
      </w:r>
      <w:proofErr w:type="spellEnd"/>
      <w:r w:rsidRPr="00932A64">
        <w:rPr>
          <w:rFonts w:ascii="Arial" w:hAnsi="Arial" w:cs="Arial"/>
          <w:sz w:val="22"/>
          <w:szCs w:val="22"/>
        </w:rPr>
        <w:t xml:space="preserve"> Niang (TR)</w:t>
      </w:r>
    </w:p>
    <w:p w14:paraId="49227F66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>Mamadou Kane (TR)</w:t>
      </w:r>
    </w:p>
    <w:p w14:paraId="4B7E4897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 xml:space="preserve">Laure </w:t>
      </w:r>
      <w:proofErr w:type="spellStart"/>
      <w:r w:rsidRPr="00932A64">
        <w:rPr>
          <w:rFonts w:ascii="Arial" w:hAnsi="Arial" w:cs="Arial"/>
          <w:sz w:val="22"/>
          <w:szCs w:val="22"/>
        </w:rPr>
        <w:t>Malleret</w:t>
      </w:r>
      <w:proofErr w:type="spellEnd"/>
      <w:r w:rsidRPr="00932A64">
        <w:rPr>
          <w:rFonts w:ascii="Arial" w:hAnsi="Arial" w:cs="Arial"/>
          <w:sz w:val="22"/>
          <w:szCs w:val="22"/>
        </w:rPr>
        <w:t xml:space="preserve"> (MC)</w:t>
      </w:r>
    </w:p>
    <w:p w14:paraId="46B3AF35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 xml:space="preserve">Aly </w:t>
      </w:r>
      <w:proofErr w:type="spellStart"/>
      <w:r w:rsidRPr="00932A64">
        <w:rPr>
          <w:rFonts w:ascii="Arial" w:hAnsi="Arial" w:cs="Arial"/>
          <w:sz w:val="22"/>
          <w:szCs w:val="22"/>
        </w:rPr>
        <w:t>Tandian</w:t>
      </w:r>
      <w:proofErr w:type="spellEnd"/>
      <w:r w:rsidRPr="00932A64">
        <w:rPr>
          <w:rFonts w:ascii="Arial" w:hAnsi="Arial" w:cs="Arial"/>
          <w:sz w:val="22"/>
          <w:szCs w:val="22"/>
        </w:rPr>
        <w:t xml:space="preserve"> (PR)</w:t>
      </w:r>
    </w:p>
    <w:p w14:paraId="765562BC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>Carole Barthélémy (MC)</w:t>
      </w:r>
    </w:p>
    <w:p w14:paraId="44B9C85F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 xml:space="preserve">Amadou </w:t>
      </w:r>
      <w:proofErr w:type="spellStart"/>
      <w:r w:rsidRPr="00932A64">
        <w:rPr>
          <w:rFonts w:ascii="Arial" w:hAnsi="Arial" w:cs="Arial"/>
          <w:sz w:val="22"/>
          <w:szCs w:val="22"/>
        </w:rPr>
        <w:t>Bocar</w:t>
      </w:r>
      <w:proofErr w:type="spellEnd"/>
      <w:r w:rsidRPr="00932A64">
        <w:rPr>
          <w:rFonts w:ascii="Arial" w:hAnsi="Arial" w:cs="Arial"/>
          <w:sz w:val="22"/>
          <w:szCs w:val="22"/>
        </w:rPr>
        <w:t xml:space="preserve"> Bal (MC)</w:t>
      </w:r>
    </w:p>
    <w:p w14:paraId="2648CAF1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 xml:space="preserve">Nathalie </w:t>
      </w:r>
      <w:proofErr w:type="spellStart"/>
      <w:r w:rsidRPr="00932A64">
        <w:rPr>
          <w:rFonts w:ascii="Arial" w:hAnsi="Arial" w:cs="Arial"/>
          <w:sz w:val="22"/>
          <w:szCs w:val="22"/>
        </w:rPr>
        <w:t>Sarr</w:t>
      </w:r>
      <w:proofErr w:type="spellEnd"/>
      <w:r w:rsidRPr="00932A64">
        <w:rPr>
          <w:rFonts w:ascii="Arial" w:hAnsi="Arial" w:cs="Arial"/>
          <w:sz w:val="22"/>
          <w:szCs w:val="22"/>
        </w:rPr>
        <w:t xml:space="preserve"> (ITA)</w:t>
      </w:r>
    </w:p>
    <w:p w14:paraId="519E3EA4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>Yoan Labrousse (AI)</w:t>
      </w:r>
    </w:p>
    <w:p w14:paraId="3ED5F12B" w14:textId="77777777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>Laura March (IE)</w:t>
      </w:r>
    </w:p>
    <w:p w14:paraId="0FDE9ED4" w14:textId="3091E56D" w:rsidR="00943D11" w:rsidRPr="00932A64" w:rsidRDefault="00943D11" w:rsidP="00943D11">
      <w:pPr>
        <w:rPr>
          <w:rFonts w:ascii="Arial" w:hAnsi="Arial" w:cs="Arial"/>
          <w:sz w:val="22"/>
          <w:szCs w:val="22"/>
        </w:rPr>
      </w:pPr>
      <w:r w:rsidRPr="00932A64">
        <w:rPr>
          <w:rFonts w:ascii="Arial" w:hAnsi="Arial" w:cs="Arial"/>
          <w:sz w:val="22"/>
          <w:szCs w:val="22"/>
        </w:rPr>
        <w:t xml:space="preserve">Jean-François </w:t>
      </w:r>
      <w:proofErr w:type="spellStart"/>
      <w:r w:rsidRPr="00932A64">
        <w:rPr>
          <w:rFonts w:ascii="Arial" w:hAnsi="Arial" w:cs="Arial"/>
          <w:sz w:val="22"/>
          <w:szCs w:val="22"/>
        </w:rPr>
        <w:t>Mauffrey</w:t>
      </w:r>
      <w:proofErr w:type="spellEnd"/>
      <w:r w:rsidRPr="00932A64">
        <w:rPr>
          <w:rFonts w:ascii="Arial" w:hAnsi="Arial" w:cs="Arial"/>
          <w:sz w:val="22"/>
          <w:szCs w:val="22"/>
        </w:rPr>
        <w:t xml:space="preserve"> (MC)</w:t>
      </w:r>
    </w:p>
    <w:p w14:paraId="297C1A64" w14:textId="77777777" w:rsidR="007E7918" w:rsidRPr="007E7918" w:rsidRDefault="007E7918" w:rsidP="007E7918">
      <w:pPr>
        <w:rPr>
          <w:b/>
          <w:color w:val="000000"/>
          <w:sz w:val="32"/>
          <w:szCs w:val="32"/>
        </w:rPr>
      </w:pPr>
    </w:p>
    <w:p w14:paraId="190D2DCC" w14:textId="681B422A" w:rsidR="007E7918" w:rsidRDefault="007E7918" w:rsidP="007E7918">
      <w:pPr>
        <w:rPr>
          <w:color w:val="000000"/>
          <w:sz w:val="32"/>
          <w:szCs w:val="32"/>
        </w:rPr>
      </w:pPr>
      <w:r w:rsidRPr="007E7918">
        <w:rPr>
          <w:b/>
          <w:color w:val="000000"/>
          <w:sz w:val="32"/>
          <w:szCs w:val="32"/>
        </w:rPr>
        <w:t>Laboratoires et Partenaires impliqués :</w:t>
      </w:r>
      <w:r w:rsidRPr="007E7918">
        <w:rPr>
          <w:color w:val="000000"/>
          <w:sz w:val="32"/>
          <w:szCs w:val="32"/>
        </w:rPr>
        <w:t xml:space="preserve"> </w:t>
      </w:r>
    </w:p>
    <w:p w14:paraId="78C62E9B" w14:textId="4D0DD0BA" w:rsidR="00943D11" w:rsidRPr="00932A64" w:rsidRDefault="00943D11" w:rsidP="007E7918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932A64">
        <w:rPr>
          <w:rFonts w:ascii="Arial" w:hAnsi="Arial" w:cs="Arial"/>
          <w:color w:val="000000"/>
          <w:sz w:val="22"/>
          <w:szCs w:val="22"/>
          <w:lang w:val="en-US"/>
        </w:rPr>
        <w:t>LPED, CHROME, LCE</w:t>
      </w:r>
      <w:r w:rsidR="00FA059B">
        <w:rPr>
          <w:rFonts w:ascii="Arial" w:hAnsi="Arial" w:cs="Arial"/>
          <w:color w:val="000000"/>
          <w:sz w:val="22"/>
          <w:szCs w:val="22"/>
          <w:lang w:val="en-US"/>
        </w:rPr>
        <w:t xml:space="preserve"> (France)</w:t>
      </w:r>
      <w:r w:rsidRPr="00932A64">
        <w:rPr>
          <w:rFonts w:ascii="Arial" w:hAnsi="Arial" w:cs="Arial"/>
          <w:color w:val="000000"/>
          <w:sz w:val="22"/>
          <w:szCs w:val="22"/>
          <w:lang w:val="en-US"/>
        </w:rPr>
        <w:t>, UGB (</w:t>
      </w:r>
      <w:proofErr w:type="spellStart"/>
      <w:r w:rsidRPr="00932A64">
        <w:rPr>
          <w:rFonts w:ascii="Arial" w:hAnsi="Arial" w:cs="Arial"/>
          <w:color w:val="000000"/>
          <w:sz w:val="22"/>
          <w:szCs w:val="22"/>
          <w:lang w:val="en-US"/>
        </w:rPr>
        <w:t>Sénégal</w:t>
      </w:r>
      <w:proofErr w:type="spellEnd"/>
      <w:r w:rsidRPr="00932A64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29A298D1" w14:textId="77777777" w:rsidR="007E7918" w:rsidRPr="00943D11" w:rsidRDefault="007E7918" w:rsidP="007E7918">
      <w:pPr>
        <w:rPr>
          <w:b/>
          <w:color w:val="000000"/>
          <w:sz w:val="32"/>
          <w:szCs w:val="32"/>
          <w:lang w:val="en-US"/>
        </w:rPr>
      </w:pPr>
    </w:p>
    <w:p w14:paraId="5DCD5C1F" w14:textId="77777777" w:rsidR="007E7918" w:rsidRPr="00D23432" w:rsidRDefault="007E7918" w:rsidP="007E7918">
      <w:pPr>
        <w:rPr>
          <w:b/>
          <w:sz w:val="32"/>
          <w:szCs w:val="32"/>
          <w:highlight w:val="magenta"/>
        </w:rPr>
      </w:pPr>
      <w:r w:rsidRPr="00D23432">
        <w:rPr>
          <w:b/>
          <w:sz w:val="32"/>
          <w:szCs w:val="32"/>
          <w:highlight w:val="magenta"/>
        </w:rPr>
        <w:lastRenderedPageBreak/>
        <w:t xml:space="preserve">Principaux résultats : </w:t>
      </w:r>
    </w:p>
    <w:p w14:paraId="2A53F511" w14:textId="4DFD252C" w:rsidR="007E7918" w:rsidRPr="00FA059B" w:rsidRDefault="00FA059B" w:rsidP="00FA059B">
      <w:p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23432">
        <w:rPr>
          <w:rFonts w:ascii="Arial" w:hAnsi="Arial" w:cs="Arial"/>
          <w:bCs/>
          <w:color w:val="000000"/>
          <w:sz w:val="22"/>
          <w:szCs w:val="22"/>
          <w:highlight w:val="magenta"/>
        </w:rPr>
        <w:t>Xxx</w:t>
      </w:r>
    </w:p>
    <w:p w14:paraId="6643E631" w14:textId="77777777" w:rsidR="00FA059B" w:rsidRPr="00FA059B" w:rsidRDefault="00FA059B" w:rsidP="00FA059B">
      <w:p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059B">
        <w:rPr>
          <w:rFonts w:ascii="Arial" w:hAnsi="Arial" w:cs="Arial"/>
          <w:bCs/>
          <w:color w:val="000000"/>
          <w:sz w:val="22"/>
          <w:szCs w:val="22"/>
          <w:highlight w:val="magenta"/>
        </w:rPr>
        <w:t>Xxx</w:t>
      </w:r>
      <w:bookmarkStart w:id="0" w:name="_GoBack"/>
      <w:bookmarkEnd w:id="0"/>
    </w:p>
    <w:p w14:paraId="55E2C63C" w14:textId="77777777" w:rsidR="00FA059B" w:rsidRPr="00FA059B" w:rsidRDefault="00FA059B" w:rsidP="00FA059B">
      <w:p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059B">
        <w:rPr>
          <w:rFonts w:ascii="Arial" w:hAnsi="Arial" w:cs="Arial"/>
          <w:bCs/>
          <w:color w:val="000000"/>
          <w:sz w:val="22"/>
          <w:szCs w:val="22"/>
          <w:highlight w:val="magenta"/>
        </w:rPr>
        <w:t>Xxx</w:t>
      </w:r>
    </w:p>
    <w:p w14:paraId="77DBBCDE" w14:textId="77777777" w:rsidR="00FA059B" w:rsidRPr="00FA059B" w:rsidRDefault="00FA059B" w:rsidP="00FA059B">
      <w:p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059B">
        <w:rPr>
          <w:rFonts w:ascii="Arial" w:hAnsi="Arial" w:cs="Arial"/>
          <w:bCs/>
          <w:color w:val="000000"/>
          <w:sz w:val="22"/>
          <w:szCs w:val="22"/>
          <w:highlight w:val="magenta"/>
        </w:rPr>
        <w:t>Xxx</w:t>
      </w:r>
    </w:p>
    <w:p w14:paraId="43E97F05" w14:textId="77777777" w:rsidR="00FA059B" w:rsidRPr="00FA059B" w:rsidRDefault="00FA059B" w:rsidP="00FA059B">
      <w:p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059B">
        <w:rPr>
          <w:rFonts w:ascii="Arial" w:hAnsi="Arial" w:cs="Arial"/>
          <w:bCs/>
          <w:color w:val="000000"/>
          <w:sz w:val="22"/>
          <w:szCs w:val="22"/>
          <w:highlight w:val="magenta"/>
        </w:rPr>
        <w:t>Xxx</w:t>
      </w:r>
    </w:p>
    <w:p w14:paraId="6FBAABB8" w14:textId="77777777" w:rsidR="00FA059B" w:rsidRPr="00FA059B" w:rsidRDefault="00FA059B" w:rsidP="00FA059B">
      <w:p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059B">
        <w:rPr>
          <w:rFonts w:ascii="Arial" w:hAnsi="Arial" w:cs="Arial"/>
          <w:bCs/>
          <w:color w:val="000000"/>
          <w:sz w:val="22"/>
          <w:szCs w:val="22"/>
          <w:highlight w:val="magenta"/>
        </w:rPr>
        <w:t>Xxx</w:t>
      </w:r>
    </w:p>
    <w:p w14:paraId="675AA7EE" w14:textId="77777777" w:rsidR="00FA059B" w:rsidRPr="00FA059B" w:rsidRDefault="00FA059B" w:rsidP="00FA059B">
      <w:p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059B">
        <w:rPr>
          <w:rFonts w:ascii="Arial" w:hAnsi="Arial" w:cs="Arial"/>
          <w:bCs/>
          <w:color w:val="000000"/>
          <w:sz w:val="22"/>
          <w:szCs w:val="22"/>
          <w:highlight w:val="magenta"/>
        </w:rPr>
        <w:t>Xxx</w:t>
      </w:r>
    </w:p>
    <w:p w14:paraId="684DE2DC" w14:textId="77777777" w:rsidR="00FA059B" w:rsidRPr="007E7918" w:rsidRDefault="00FA059B" w:rsidP="007E7918">
      <w:pPr>
        <w:rPr>
          <w:b/>
          <w:bCs/>
          <w:color w:val="000000"/>
          <w:sz w:val="32"/>
          <w:szCs w:val="32"/>
        </w:rPr>
      </w:pPr>
    </w:p>
    <w:p w14:paraId="71ED64EA" w14:textId="15A09006" w:rsidR="007E7918" w:rsidRDefault="007E7918" w:rsidP="007E7918">
      <w:pPr>
        <w:rPr>
          <w:b/>
          <w:bCs/>
          <w:color w:val="000000"/>
          <w:sz w:val="32"/>
          <w:szCs w:val="32"/>
        </w:rPr>
      </w:pPr>
      <w:r w:rsidRPr="007E7918">
        <w:rPr>
          <w:b/>
          <w:bCs/>
          <w:color w:val="000000"/>
          <w:sz w:val="32"/>
          <w:szCs w:val="32"/>
        </w:rPr>
        <w:t xml:space="preserve">Publications, congrès : </w:t>
      </w:r>
    </w:p>
    <w:p w14:paraId="378B1617" w14:textId="77777777" w:rsidR="00CA2B59" w:rsidRDefault="00CA2B59" w:rsidP="00395A7F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7E7918">
        <w:rPr>
          <w:b/>
          <w:bCs/>
          <w:color w:val="000000"/>
          <w:sz w:val="32"/>
          <w:szCs w:val="32"/>
        </w:rPr>
        <w:t>Publications</w:t>
      </w:r>
      <w:r w:rsidRPr="00943D11">
        <w:rPr>
          <w:rFonts w:ascii="Arial" w:hAnsi="Arial" w:cs="Arial"/>
          <w:sz w:val="22"/>
          <w:szCs w:val="22"/>
        </w:rPr>
        <w:t xml:space="preserve"> </w:t>
      </w:r>
    </w:p>
    <w:p w14:paraId="31B48022" w14:textId="700F21DB" w:rsidR="00FF23C4" w:rsidRDefault="00FF23C4" w:rsidP="00FA059B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7B8D">
        <w:rPr>
          <w:rFonts w:ascii="Arial" w:hAnsi="Arial" w:cs="Arial"/>
          <w:sz w:val="22"/>
          <w:szCs w:val="22"/>
        </w:rPr>
        <w:t xml:space="preserve">Niang, C. T., Kane, M., Niang, Y., </w:t>
      </w:r>
      <w:proofErr w:type="spellStart"/>
      <w:r w:rsidRPr="00387B8D">
        <w:rPr>
          <w:rFonts w:ascii="Arial" w:hAnsi="Arial" w:cs="Arial"/>
          <w:sz w:val="22"/>
          <w:szCs w:val="22"/>
        </w:rPr>
        <w:t>Sarr</w:t>
      </w:r>
      <w:proofErr w:type="spellEnd"/>
      <w:r w:rsidRPr="00387B8D">
        <w:rPr>
          <w:rFonts w:ascii="Arial" w:hAnsi="Arial" w:cs="Arial"/>
          <w:sz w:val="22"/>
          <w:szCs w:val="22"/>
        </w:rPr>
        <w:t xml:space="preserve">, N., March, L., </w:t>
      </w:r>
      <w:proofErr w:type="spellStart"/>
      <w:r w:rsidRPr="00387B8D">
        <w:rPr>
          <w:rFonts w:ascii="Arial" w:hAnsi="Arial" w:cs="Arial"/>
          <w:sz w:val="22"/>
          <w:szCs w:val="22"/>
        </w:rPr>
        <w:t>Tatard</w:t>
      </w:r>
      <w:proofErr w:type="spellEnd"/>
      <w:r w:rsidRPr="00387B8D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387B8D">
        <w:rPr>
          <w:rFonts w:ascii="Arial" w:hAnsi="Arial" w:cs="Arial"/>
          <w:sz w:val="22"/>
          <w:szCs w:val="22"/>
        </w:rPr>
        <w:t>Artige</w:t>
      </w:r>
      <w:proofErr w:type="spellEnd"/>
      <w:r w:rsidRPr="00387B8D">
        <w:rPr>
          <w:rFonts w:ascii="Arial" w:hAnsi="Arial" w:cs="Arial"/>
          <w:sz w:val="22"/>
          <w:szCs w:val="22"/>
        </w:rPr>
        <w:t xml:space="preserve">, E., Diagne, C., Moron, V., </w:t>
      </w:r>
      <w:proofErr w:type="spellStart"/>
      <w:r w:rsidRPr="00387B8D">
        <w:rPr>
          <w:rFonts w:ascii="Arial" w:hAnsi="Arial" w:cs="Arial"/>
          <w:sz w:val="22"/>
          <w:szCs w:val="22"/>
        </w:rPr>
        <w:t>Mauffrey</w:t>
      </w:r>
      <w:proofErr w:type="spellEnd"/>
      <w:r w:rsidRPr="00387B8D">
        <w:rPr>
          <w:rFonts w:ascii="Arial" w:hAnsi="Arial" w:cs="Arial"/>
          <w:sz w:val="22"/>
          <w:szCs w:val="22"/>
        </w:rPr>
        <w:t xml:space="preserve">, J.-F., </w:t>
      </w:r>
      <w:proofErr w:type="spellStart"/>
      <w:r w:rsidRPr="00387B8D">
        <w:rPr>
          <w:rFonts w:ascii="Arial" w:hAnsi="Arial" w:cs="Arial"/>
          <w:sz w:val="22"/>
          <w:szCs w:val="22"/>
        </w:rPr>
        <w:t>Noûs</w:t>
      </w:r>
      <w:proofErr w:type="spellEnd"/>
      <w:r w:rsidRPr="00387B8D">
        <w:rPr>
          <w:rFonts w:ascii="Arial" w:hAnsi="Arial" w:cs="Arial"/>
          <w:sz w:val="22"/>
          <w:szCs w:val="22"/>
        </w:rPr>
        <w:t>, C., Bâ, K., Laffont-</w:t>
      </w:r>
      <w:proofErr w:type="spellStart"/>
      <w:r w:rsidRPr="00387B8D">
        <w:rPr>
          <w:rFonts w:ascii="Arial" w:hAnsi="Arial" w:cs="Arial"/>
          <w:sz w:val="22"/>
          <w:szCs w:val="22"/>
        </w:rPr>
        <w:t>Schwob</w:t>
      </w:r>
      <w:proofErr w:type="spellEnd"/>
      <w:r w:rsidRPr="00387B8D">
        <w:rPr>
          <w:rFonts w:ascii="Arial" w:hAnsi="Arial" w:cs="Arial"/>
          <w:sz w:val="22"/>
          <w:szCs w:val="22"/>
        </w:rPr>
        <w:t>, I., Bal, A. B</w:t>
      </w:r>
      <w:r w:rsidRPr="00943D11">
        <w:rPr>
          <w:rFonts w:ascii="Arial" w:hAnsi="Arial" w:cs="Arial"/>
          <w:sz w:val="22"/>
          <w:szCs w:val="22"/>
        </w:rPr>
        <w:t xml:space="preserve">., &amp; </w:t>
      </w:r>
      <w:proofErr w:type="spellStart"/>
      <w:r w:rsidRPr="00943D11">
        <w:rPr>
          <w:rFonts w:ascii="Arial" w:hAnsi="Arial" w:cs="Arial"/>
          <w:sz w:val="22"/>
          <w:szCs w:val="22"/>
        </w:rPr>
        <w:t>Dalecky</w:t>
      </w:r>
      <w:proofErr w:type="spellEnd"/>
      <w:r w:rsidRPr="00943D11">
        <w:rPr>
          <w:rFonts w:ascii="Arial" w:hAnsi="Arial" w:cs="Arial"/>
          <w:sz w:val="22"/>
          <w:szCs w:val="22"/>
        </w:rPr>
        <w:t>, A. (2022).</w:t>
      </w:r>
      <w:r w:rsidRPr="00387B8D">
        <w:rPr>
          <w:rFonts w:ascii="Arial" w:hAnsi="Arial" w:cs="Arial"/>
          <w:sz w:val="22"/>
          <w:szCs w:val="22"/>
        </w:rPr>
        <w:t xml:space="preserve"> </w:t>
      </w:r>
      <w:r w:rsidRPr="00387B8D">
        <w:rPr>
          <w:rFonts w:ascii="Arial" w:hAnsi="Arial" w:cs="Arial"/>
          <w:sz w:val="22"/>
          <w:szCs w:val="22"/>
          <w:lang w:val="en-US"/>
        </w:rPr>
        <w:t xml:space="preserve">Socio-environmental changes and rodent populations in lowland agroecosystems of the lower delta of the River Senegal, West Africa: Results of observations over a decade, 2008-2019. </w:t>
      </w:r>
      <w:r w:rsidRPr="00943D11">
        <w:rPr>
          <w:rFonts w:ascii="Arial" w:hAnsi="Arial" w:cs="Arial"/>
          <w:i/>
          <w:sz w:val="22"/>
          <w:szCs w:val="22"/>
          <w:lang w:val="en-US"/>
        </w:rPr>
        <w:t>Journal of Vertebrate Biology</w:t>
      </w:r>
      <w:r w:rsidRPr="00943D11">
        <w:rPr>
          <w:rFonts w:ascii="Arial" w:hAnsi="Arial" w:cs="Arial"/>
          <w:sz w:val="22"/>
          <w:szCs w:val="22"/>
          <w:lang w:val="en-US"/>
        </w:rPr>
        <w:t xml:space="preserve">, 71, 22015. </w:t>
      </w:r>
      <w:hyperlink r:id="rId13" w:history="1">
        <w:r w:rsidRPr="00943D11">
          <w:rPr>
            <w:rStyle w:val="Lienhypertexte"/>
            <w:rFonts w:ascii="Arial" w:hAnsi="Arial" w:cs="Arial"/>
            <w:sz w:val="22"/>
            <w:szCs w:val="22"/>
            <w:lang w:val="en-US"/>
          </w:rPr>
          <w:t>https://doi.org/10.25225/jvb.22015</w:t>
        </w:r>
      </w:hyperlink>
    </w:p>
    <w:p w14:paraId="47F7D7A1" w14:textId="32887206" w:rsidR="00035FC7" w:rsidRPr="00035FC7" w:rsidRDefault="00943D11" w:rsidP="00035FC7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943D11">
        <w:rPr>
          <w:rFonts w:ascii="Arial" w:hAnsi="Arial" w:cs="Arial"/>
          <w:sz w:val="22"/>
          <w:szCs w:val="22"/>
        </w:rPr>
        <w:t>Dalecky</w:t>
      </w:r>
      <w:proofErr w:type="spellEnd"/>
      <w:r w:rsidR="00035FC7">
        <w:rPr>
          <w:rFonts w:ascii="Arial" w:hAnsi="Arial" w:cs="Arial"/>
          <w:sz w:val="22"/>
          <w:szCs w:val="22"/>
        </w:rPr>
        <w:t>,</w:t>
      </w:r>
      <w:r w:rsidRPr="00943D11">
        <w:rPr>
          <w:rFonts w:ascii="Arial" w:hAnsi="Arial" w:cs="Arial"/>
          <w:sz w:val="22"/>
          <w:szCs w:val="22"/>
        </w:rPr>
        <w:t xml:space="preserve"> </w:t>
      </w:r>
      <w:r w:rsidRPr="00943D11">
        <w:rPr>
          <w:rFonts w:ascii="Arial" w:hAnsi="Arial" w:cs="Arial"/>
          <w:sz w:val="22"/>
          <w:szCs w:val="22"/>
        </w:rPr>
        <w:t>A</w:t>
      </w:r>
      <w:r w:rsidR="00035FC7">
        <w:rPr>
          <w:rFonts w:ascii="Arial" w:hAnsi="Arial" w:cs="Arial"/>
          <w:sz w:val="22"/>
          <w:szCs w:val="22"/>
        </w:rPr>
        <w:t>.</w:t>
      </w:r>
      <w:r w:rsidRPr="00943D1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Sow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Danzabarma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A. </w:t>
      </w:r>
      <w:r w:rsidR="00035FC7">
        <w:rPr>
          <w:rFonts w:ascii="Arial" w:hAnsi="Arial" w:cs="Arial"/>
          <w:sz w:val="22"/>
          <w:szCs w:val="22"/>
        </w:rPr>
        <w:t>I.</w:t>
      </w:r>
      <w:r w:rsidR="00035FC7" w:rsidRPr="00035FC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Garba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Etougbetche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J., Badou, S.,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Dossou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H. J., Niang, C. T.,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Diene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O., Diallo, I.,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Saghiri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M. S. A.,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Sidatt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M. E., Van Steenbergen, F., Bal, A. B.,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Bosma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L.,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Houemenou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G.,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Atteynine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S. A., Hima, K.,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Dobigny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G., &amp; </w:t>
      </w:r>
      <w:proofErr w:type="spellStart"/>
      <w:r w:rsidR="00035FC7" w:rsidRPr="00035FC7">
        <w:rPr>
          <w:rFonts w:ascii="Arial" w:hAnsi="Arial" w:cs="Arial"/>
          <w:sz w:val="22"/>
          <w:szCs w:val="22"/>
        </w:rPr>
        <w:t>Meheretu</w:t>
      </w:r>
      <w:proofErr w:type="spellEnd"/>
      <w:r w:rsidR="00035FC7" w:rsidRPr="00035FC7">
        <w:rPr>
          <w:rFonts w:ascii="Arial" w:hAnsi="Arial" w:cs="Arial"/>
          <w:sz w:val="22"/>
          <w:szCs w:val="22"/>
        </w:rPr>
        <w:t xml:space="preserve">, Y. </w:t>
      </w:r>
      <w:r w:rsidR="00035FC7" w:rsidRPr="00035FC7">
        <w:rPr>
          <w:rFonts w:ascii="Arial" w:hAnsi="Arial" w:cs="Arial"/>
          <w:sz w:val="22"/>
          <w:szCs w:val="22"/>
        </w:rPr>
        <w:t xml:space="preserve">(2024). </w:t>
      </w:r>
      <w:r w:rsidRPr="00943D11">
        <w:rPr>
          <w:rFonts w:ascii="Arial" w:hAnsi="Arial" w:cs="Arial"/>
          <w:sz w:val="22"/>
          <w:szCs w:val="22"/>
          <w:lang w:val="en-US"/>
        </w:rPr>
        <w:t>From problem to progress: Rodent management in agricultural settings of sub-Saharan Africa and calling for an urban perspective</w:t>
      </w:r>
      <w:r w:rsidR="00035FC7">
        <w:rPr>
          <w:rFonts w:ascii="Arial" w:hAnsi="Arial" w:cs="Arial"/>
          <w:sz w:val="22"/>
          <w:szCs w:val="22"/>
          <w:lang w:val="en-US"/>
        </w:rPr>
        <w:t xml:space="preserve">. </w:t>
      </w:r>
      <w:r w:rsidRPr="00035FC7">
        <w:rPr>
          <w:rFonts w:ascii="Arial" w:hAnsi="Arial" w:cs="Arial"/>
          <w:i/>
          <w:sz w:val="22"/>
          <w:szCs w:val="22"/>
          <w:lang w:val="en-US"/>
        </w:rPr>
        <w:t>Crop Protection</w:t>
      </w:r>
      <w:r w:rsidRPr="00943D11">
        <w:rPr>
          <w:rFonts w:ascii="Arial" w:hAnsi="Arial" w:cs="Arial"/>
          <w:sz w:val="22"/>
          <w:szCs w:val="22"/>
          <w:lang w:val="en-US"/>
        </w:rPr>
        <w:t>,</w:t>
      </w:r>
      <w:r w:rsidR="00035FC7">
        <w:rPr>
          <w:rFonts w:ascii="Arial" w:hAnsi="Arial" w:cs="Arial"/>
          <w:sz w:val="22"/>
          <w:szCs w:val="22"/>
          <w:lang w:val="en-US"/>
        </w:rPr>
        <w:t xml:space="preserve"> </w:t>
      </w:r>
      <w:r w:rsidRPr="00943D11">
        <w:rPr>
          <w:rFonts w:ascii="Arial" w:hAnsi="Arial" w:cs="Arial"/>
          <w:sz w:val="22"/>
          <w:szCs w:val="22"/>
          <w:lang w:val="en-US"/>
        </w:rPr>
        <w:t>181,</w:t>
      </w:r>
      <w:r w:rsidR="00035FC7">
        <w:rPr>
          <w:rFonts w:ascii="Arial" w:hAnsi="Arial" w:cs="Arial"/>
          <w:sz w:val="22"/>
          <w:szCs w:val="22"/>
          <w:lang w:val="en-US"/>
        </w:rPr>
        <w:t xml:space="preserve"> </w:t>
      </w:r>
      <w:r w:rsidRPr="00943D11">
        <w:rPr>
          <w:rFonts w:ascii="Arial" w:hAnsi="Arial" w:cs="Arial"/>
          <w:sz w:val="22"/>
          <w:szCs w:val="22"/>
          <w:lang w:val="en-US"/>
        </w:rPr>
        <w:t>106673,</w:t>
      </w:r>
      <w:r w:rsidR="00035FC7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4" w:history="1">
        <w:r w:rsidR="00035FC7" w:rsidRPr="00185A5D">
          <w:rPr>
            <w:rStyle w:val="Lienhypertexte"/>
            <w:rFonts w:ascii="Arial" w:hAnsi="Arial" w:cs="Arial"/>
            <w:sz w:val="22"/>
            <w:szCs w:val="22"/>
            <w:lang w:val="en-US"/>
          </w:rPr>
          <w:t>https://doi.org/10.1016/j.cropro.2024.106673</w:t>
        </w:r>
      </w:hyperlink>
      <w:r w:rsidRPr="00943D11">
        <w:rPr>
          <w:rFonts w:ascii="Arial" w:hAnsi="Arial" w:cs="Arial"/>
          <w:sz w:val="22"/>
          <w:szCs w:val="22"/>
          <w:lang w:val="en-US"/>
        </w:rPr>
        <w:t>.</w:t>
      </w:r>
    </w:p>
    <w:p w14:paraId="6913C4DD" w14:textId="74A478B5" w:rsidR="00943D11" w:rsidRDefault="00943D11" w:rsidP="00943D11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Dalecky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A.,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Garba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M.,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Danzabarma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A. I.,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Etougbetche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J.,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Badou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S.,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Dossou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H. J., Sow, I.,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Niang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C. T., Diene, O., Diallo, I.,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Saghiri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M. S. A.,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Sidatt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M. E., Van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Steenbergen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F., Bal, A. B.,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Bosma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L.,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Houemenou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G.,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Atteynine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S. A.,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Hima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K.,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Dobigny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G., &amp; </w:t>
      </w:r>
      <w:proofErr w:type="spellStart"/>
      <w:r w:rsidRPr="00943D11">
        <w:rPr>
          <w:rFonts w:ascii="Arial" w:hAnsi="Arial" w:cs="Arial"/>
          <w:sz w:val="22"/>
          <w:szCs w:val="22"/>
          <w:lang w:val="en-US"/>
        </w:rPr>
        <w:t>Meheretu</w:t>
      </w:r>
      <w:proofErr w:type="spellEnd"/>
      <w:r w:rsidRPr="00943D11">
        <w:rPr>
          <w:rFonts w:ascii="Arial" w:hAnsi="Arial" w:cs="Arial"/>
          <w:sz w:val="22"/>
          <w:szCs w:val="22"/>
          <w:lang w:val="en-US"/>
        </w:rPr>
        <w:t xml:space="preserve">, Y. (2023). </w:t>
      </w:r>
      <w:r w:rsidRPr="00DD7AFA">
        <w:rPr>
          <w:rFonts w:ascii="Arial" w:hAnsi="Arial" w:cs="Arial"/>
          <w:sz w:val="22"/>
          <w:szCs w:val="22"/>
        </w:rPr>
        <w:t>Prolif</w:t>
      </w:r>
      <w:r w:rsidRPr="00220E21">
        <w:rPr>
          <w:rFonts w:ascii="Arial" w:hAnsi="Arial" w:cs="Arial"/>
          <w:sz w:val="22"/>
          <w:szCs w:val="22"/>
        </w:rPr>
        <w:t xml:space="preserve">ération de rongeurs dans les milieux urbains et agricoles d’Afrique subsaharienne - Le côté obscur des </w:t>
      </w:r>
      <w:proofErr w:type="spellStart"/>
      <w:r w:rsidRPr="00220E21">
        <w:rPr>
          <w:rFonts w:ascii="Arial" w:hAnsi="Arial" w:cs="Arial"/>
          <w:sz w:val="22"/>
          <w:szCs w:val="22"/>
        </w:rPr>
        <w:t>rodenticides</w:t>
      </w:r>
      <w:proofErr w:type="spellEnd"/>
      <w:r w:rsidRPr="00220E21">
        <w:rPr>
          <w:rFonts w:ascii="Arial" w:hAnsi="Arial" w:cs="Arial"/>
          <w:sz w:val="22"/>
          <w:szCs w:val="22"/>
        </w:rPr>
        <w:t xml:space="preserve"> chimiques de synthèse. </w:t>
      </w:r>
      <w:r w:rsidRPr="00220E21">
        <w:rPr>
          <w:rFonts w:ascii="Arial" w:hAnsi="Arial" w:cs="Arial"/>
          <w:i/>
          <w:sz w:val="22"/>
          <w:szCs w:val="22"/>
        </w:rPr>
        <w:t>Environnement Risques et Santé</w:t>
      </w:r>
      <w:r w:rsidRPr="00220E21">
        <w:rPr>
          <w:rFonts w:ascii="Arial" w:hAnsi="Arial" w:cs="Arial"/>
          <w:sz w:val="22"/>
          <w:szCs w:val="22"/>
        </w:rPr>
        <w:t>, 22, 205</w:t>
      </w:r>
      <w:r w:rsidRPr="00220E21">
        <w:rPr>
          <w:rFonts w:ascii="Cambria Math" w:hAnsi="Cambria Math" w:cs="Cambria Math"/>
          <w:sz w:val="22"/>
          <w:szCs w:val="22"/>
        </w:rPr>
        <w:t>‑</w:t>
      </w:r>
      <w:r w:rsidRPr="00220E21">
        <w:rPr>
          <w:rFonts w:ascii="Arial" w:hAnsi="Arial" w:cs="Arial"/>
          <w:sz w:val="22"/>
          <w:szCs w:val="22"/>
        </w:rPr>
        <w:t xml:space="preserve">211. </w:t>
      </w:r>
      <w:hyperlink r:id="rId15" w:history="1">
        <w:r w:rsidRPr="00220E21">
          <w:rPr>
            <w:rStyle w:val="Lienhypertexte"/>
            <w:rFonts w:ascii="Arial" w:hAnsi="Arial" w:cs="Arial"/>
            <w:sz w:val="22"/>
            <w:szCs w:val="22"/>
          </w:rPr>
          <w:t>https://doi.org/10.1684/ers.2023.1731</w:t>
        </w:r>
      </w:hyperlink>
      <w:r w:rsidRPr="00220E21">
        <w:rPr>
          <w:rFonts w:ascii="Arial" w:hAnsi="Arial" w:cs="Arial"/>
          <w:sz w:val="22"/>
          <w:szCs w:val="22"/>
        </w:rPr>
        <w:t xml:space="preserve"> </w:t>
      </w:r>
    </w:p>
    <w:p w14:paraId="64B7A838" w14:textId="080D2D81" w:rsidR="00FF23C4" w:rsidRPr="006D5A09" w:rsidRDefault="006D5A09" w:rsidP="00943D11">
      <w:pPr>
        <w:spacing w:before="12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DD7AFA">
        <w:rPr>
          <w:rFonts w:ascii="Arial" w:hAnsi="Arial" w:cs="Arial"/>
          <w:sz w:val="22"/>
          <w:szCs w:val="22"/>
          <w:lang w:val="en-US"/>
        </w:rPr>
        <w:t xml:space="preserve">Stuart, A.M., Jacob, J., </w:t>
      </w:r>
      <w:proofErr w:type="spellStart"/>
      <w:r w:rsidRPr="00DD7AFA">
        <w:rPr>
          <w:rFonts w:ascii="Arial" w:hAnsi="Arial" w:cs="Arial"/>
          <w:sz w:val="22"/>
          <w:szCs w:val="22"/>
          <w:lang w:val="en-US"/>
        </w:rPr>
        <w:t>Awoniyi</w:t>
      </w:r>
      <w:proofErr w:type="spellEnd"/>
      <w:r w:rsidRPr="00DD7AFA">
        <w:rPr>
          <w:rFonts w:ascii="Arial" w:hAnsi="Arial" w:cs="Arial"/>
          <w:sz w:val="22"/>
          <w:szCs w:val="22"/>
          <w:lang w:val="en-US"/>
        </w:rPr>
        <w:t>, A.M.</w:t>
      </w:r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, </w:t>
      </w:r>
      <w:r w:rsidR="00DD7AFA" w:rsidRPr="00DD7AFA">
        <w:rPr>
          <w:rFonts w:ascii="Arial" w:hAnsi="Arial" w:cs="Arial"/>
          <w:sz w:val="22"/>
          <w:szCs w:val="22"/>
          <w:lang w:val="en-US"/>
        </w:rPr>
        <w:t>Costa</w:t>
      </w:r>
      <w:r w:rsidR="00DD7AFA" w:rsidRPr="00DD7AFA">
        <w:rPr>
          <w:rFonts w:ascii="Arial" w:hAnsi="Arial" w:cs="Arial"/>
          <w:sz w:val="22"/>
          <w:szCs w:val="22"/>
          <w:lang w:val="en-US"/>
        </w:rPr>
        <w:t>, F.</w:t>
      </w:r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DD7AFA" w:rsidRPr="00DD7AFA">
        <w:rPr>
          <w:rFonts w:ascii="Arial" w:hAnsi="Arial" w:cs="Arial"/>
          <w:sz w:val="22"/>
          <w:szCs w:val="22"/>
          <w:lang w:val="en-US"/>
        </w:rPr>
        <w:t>Bosma</w:t>
      </w:r>
      <w:proofErr w:type="spellEnd"/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, </w:t>
      </w:r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L., </w:t>
      </w:r>
      <w:proofErr w:type="spellStart"/>
      <w:r w:rsidR="00DD7AFA" w:rsidRPr="00DD7AFA">
        <w:rPr>
          <w:rFonts w:ascii="Arial" w:hAnsi="Arial" w:cs="Arial"/>
          <w:sz w:val="22"/>
          <w:szCs w:val="22"/>
          <w:lang w:val="en-US"/>
        </w:rPr>
        <w:t>Meheretu</w:t>
      </w:r>
      <w:proofErr w:type="spellEnd"/>
      <w:r w:rsidR="00DD7AFA" w:rsidRPr="00DD7AFA">
        <w:rPr>
          <w:rFonts w:ascii="Arial" w:hAnsi="Arial" w:cs="Arial"/>
          <w:sz w:val="22"/>
          <w:szCs w:val="22"/>
          <w:lang w:val="en-US"/>
        </w:rPr>
        <w:t>, Y.</w:t>
      </w:r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DD7AFA" w:rsidRPr="00DD7AFA">
        <w:rPr>
          <w:rFonts w:ascii="Arial" w:hAnsi="Arial" w:cs="Arial"/>
          <w:sz w:val="22"/>
          <w:szCs w:val="22"/>
          <w:lang w:val="en-US"/>
        </w:rPr>
        <w:t>Htwe</w:t>
      </w:r>
      <w:proofErr w:type="spellEnd"/>
      <w:r w:rsidR="00DD7AFA" w:rsidRPr="00DD7AFA">
        <w:rPr>
          <w:rFonts w:ascii="Arial" w:hAnsi="Arial" w:cs="Arial"/>
          <w:sz w:val="22"/>
          <w:szCs w:val="22"/>
          <w:lang w:val="en-US"/>
        </w:rPr>
        <w:t>,</w:t>
      </w:r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 N.M.,</w:t>
      </w:r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 Williamson, </w:t>
      </w:r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S., </w:t>
      </w:r>
      <w:proofErr w:type="spellStart"/>
      <w:r w:rsidR="00DD7AFA" w:rsidRPr="00DD7AFA">
        <w:rPr>
          <w:rFonts w:ascii="Arial" w:hAnsi="Arial" w:cs="Arial"/>
          <w:sz w:val="22"/>
          <w:szCs w:val="22"/>
          <w:lang w:val="en-US"/>
        </w:rPr>
        <w:t>Eddleston</w:t>
      </w:r>
      <w:proofErr w:type="spellEnd"/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, </w:t>
      </w:r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M. </w:t>
      </w:r>
      <w:proofErr w:type="spellStart"/>
      <w:r w:rsidR="00DD7AFA" w:rsidRPr="00DD7AFA">
        <w:rPr>
          <w:rFonts w:ascii="Arial" w:hAnsi="Arial" w:cs="Arial"/>
          <w:sz w:val="22"/>
          <w:szCs w:val="22"/>
          <w:lang w:val="en-US"/>
        </w:rPr>
        <w:t>Dalecky</w:t>
      </w:r>
      <w:proofErr w:type="spellEnd"/>
      <w:r w:rsidR="00DD7AFA" w:rsidRPr="00DD7AFA">
        <w:rPr>
          <w:rFonts w:ascii="Arial" w:hAnsi="Arial" w:cs="Arial"/>
          <w:sz w:val="22"/>
          <w:szCs w:val="22"/>
          <w:lang w:val="en-US"/>
        </w:rPr>
        <w:t>, A.</w:t>
      </w:r>
      <w:r w:rsidR="00DD7AFA">
        <w:rPr>
          <w:rFonts w:ascii="Arial" w:hAnsi="Arial" w:cs="Arial"/>
          <w:sz w:val="22"/>
          <w:szCs w:val="22"/>
          <w:lang w:val="en-US"/>
        </w:rPr>
        <w:t>,</w:t>
      </w:r>
      <w:r w:rsidR="00DD7AFA" w:rsidRPr="00DD7AFA">
        <w:rPr>
          <w:rFonts w:ascii="Arial" w:hAnsi="Arial" w:cs="Arial"/>
          <w:sz w:val="22"/>
          <w:szCs w:val="22"/>
          <w:lang w:val="en-US"/>
        </w:rPr>
        <w:t xml:space="preserve"> Willis</w:t>
      </w:r>
      <w:r w:rsidR="00DD7AFA">
        <w:rPr>
          <w:rFonts w:ascii="Arial" w:hAnsi="Arial" w:cs="Arial"/>
          <w:sz w:val="22"/>
          <w:szCs w:val="22"/>
          <w:lang w:val="en-US"/>
        </w:rPr>
        <w:t xml:space="preserve">, S. </w:t>
      </w:r>
      <w:r w:rsidRPr="006D5A09">
        <w:rPr>
          <w:rFonts w:ascii="Arial" w:hAnsi="Arial" w:cs="Arial"/>
          <w:sz w:val="22"/>
          <w:szCs w:val="22"/>
          <w:lang w:val="en-US"/>
        </w:rPr>
        <w:t>(2024)</w:t>
      </w:r>
      <w:r w:rsidRPr="006D5A09">
        <w:rPr>
          <w:rFonts w:ascii="Arial" w:hAnsi="Arial" w:cs="Arial"/>
          <w:sz w:val="22"/>
          <w:szCs w:val="22"/>
          <w:lang w:val="en-US"/>
        </w:rPr>
        <w:t xml:space="preserve">. Alternative domestic rodent pest management approaches to address the hazardous use of metal phosphides in low- and middle-income countries. </w:t>
      </w:r>
      <w:r w:rsidRPr="006D5A09">
        <w:rPr>
          <w:rFonts w:ascii="Arial" w:hAnsi="Arial" w:cs="Arial"/>
          <w:i/>
          <w:sz w:val="22"/>
          <w:szCs w:val="22"/>
          <w:lang w:val="en-US"/>
        </w:rPr>
        <w:t>J</w:t>
      </w:r>
      <w:r w:rsidR="00DD7AFA">
        <w:rPr>
          <w:rFonts w:ascii="Arial" w:hAnsi="Arial" w:cs="Arial"/>
          <w:i/>
          <w:sz w:val="22"/>
          <w:szCs w:val="22"/>
          <w:lang w:val="en-US"/>
        </w:rPr>
        <w:t>ournal</w:t>
      </w:r>
      <w:r w:rsidRPr="006D5A09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DD7AFA">
        <w:rPr>
          <w:rFonts w:ascii="Arial" w:hAnsi="Arial" w:cs="Arial"/>
          <w:i/>
          <w:sz w:val="22"/>
          <w:szCs w:val="22"/>
          <w:lang w:val="en-US"/>
        </w:rPr>
        <w:t xml:space="preserve">of </w:t>
      </w:r>
      <w:r w:rsidRPr="006D5A09">
        <w:rPr>
          <w:rFonts w:ascii="Arial" w:hAnsi="Arial" w:cs="Arial"/>
          <w:i/>
          <w:sz w:val="22"/>
          <w:szCs w:val="22"/>
          <w:lang w:val="en-US"/>
        </w:rPr>
        <w:t>Pest Sci</w:t>
      </w:r>
      <w:r w:rsidR="00DD7AFA">
        <w:rPr>
          <w:rFonts w:ascii="Arial" w:hAnsi="Arial" w:cs="Arial"/>
          <w:i/>
          <w:sz w:val="22"/>
          <w:szCs w:val="22"/>
          <w:lang w:val="en-US"/>
        </w:rPr>
        <w:t>ence</w:t>
      </w:r>
      <w:r w:rsidRPr="006D5A09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16" w:history="1">
        <w:r w:rsidR="00DD7AFA" w:rsidRPr="00185A5D">
          <w:rPr>
            <w:rStyle w:val="Lienhypertexte"/>
            <w:rFonts w:ascii="Arial" w:hAnsi="Arial" w:cs="Arial"/>
            <w:sz w:val="22"/>
            <w:szCs w:val="22"/>
            <w:lang w:val="en-US"/>
          </w:rPr>
          <w:t>https://doi.org/10.1007/s10340-024-01825-7</w:t>
        </w:r>
      </w:hyperlink>
      <w:r w:rsidR="00DD7AF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91851F8" w14:textId="77777777" w:rsidR="00E91B9E" w:rsidRDefault="00E91B9E" w:rsidP="00395A7F">
      <w:pPr>
        <w:spacing w:before="120"/>
        <w:ind w:left="284"/>
        <w:jc w:val="both"/>
        <w:rPr>
          <w:rFonts w:ascii="Arial" w:hAnsi="Arial" w:cs="Arial"/>
          <w:sz w:val="22"/>
          <w:szCs w:val="22"/>
          <w:lang w:val="en-US"/>
        </w:rPr>
      </w:pPr>
    </w:p>
    <w:p w14:paraId="3B4559BF" w14:textId="378D0C29" w:rsidR="007E7918" w:rsidRPr="00395A7F" w:rsidRDefault="00CA2B59" w:rsidP="00395A7F">
      <w:pPr>
        <w:spacing w:before="120"/>
        <w:ind w:left="284"/>
        <w:jc w:val="both"/>
        <w:rPr>
          <w:b/>
          <w:bCs/>
          <w:color w:val="000000"/>
          <w:sz w:val="32"/>
          <w:szCs w:val="32"/>
        </w:rPr>
      </w:pPr>
      <w:r w:rsidRPr="00395A7F">
        <w:rPr>
          <w:b/>
          <w:bCs/>
          <w:color w:val="000000"/>
          <w:sz w:val="32"/>
          <w:szCs w:val="32"/>
        </w:rPr>
        <w:t>C</w:t>
      </w:r>
      <w:r w:rsidRPr="00395A7F">
        <w:rPr>
          <w:b/>
          <w:bCs/>
          <w:color w:val="000000"/>
          <w:sz w:val="32"/>
          <w:szCs w:val="32"/>
        </w:rPr>
        <w:t>ongrès</w:t>
      </w:r>
    </w:p>
    <w:p w14:paraId="322954A4" w14:textId="41962147" w:rsidR="00CA2B59" w:rsidRPr="00395A7F" w:rsidRDefault="00395A7F" w:rsidP="00395A7F">
      <w:pPr>
        <w:spacing w:before="12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95A7F">
        <w:rPr>
          <w:rFonts w:ascii="Arial" w:hAnsi="Arial" w:cs="Arial"/>
          <w:sz w:val="22"/>
          <w:szCs w:val="22"/>
        </w:rPr>
        <w:t>Sow</w:t>
      </w:r>
      <w:proofErr w:type="spellEnd"/>
      <w:r w:rsidRPr="00395A7F">
        <w:rPr>
          <w:rFonts w:ascii="Arial" w:hAnsi="Arial" w:cs="Arial"/>
          <w:sz w:val="22"/>
          <w:szCs w:val="22"/>
        </w:rPr>
        <w:t xml:space="preserve">, I., Kane, M., </w:t>
      </w:r>
      <w:proofErr w:type="spellStart"/>
      <w:r w:rsidRPr="00395A7F">
        <w:rPr>
          <w:rFonts w:ascii="Arial" w:hAnsi="Arial" w:cs="Arial"/>
          <w:sz w:val="22"/>
          <w:szCs w:val="22"/>
        </w:rPr>
        <w:t>Kandé</w:t>
      </w:r>
      <w:proofErr w:type="spellEnd"/>
      <w:r w:rsidRPr="00395A7F">
        <w:rPr>
          <w:rFonts w:ascii="Arial" w:hAnsi="Arial" w:cs="Arial"/>
          <w:sz w:val="22"/>
          <w:szCs w:val="22"/>
        </w:rPr>
        <w:t xml:space="preserve">, O., Niang, Y., </w:t>
      </w:r>
      <w:proofErr w:type="spellStart"/>
      <w:r w:rsidRPr="00395A7F">
        <w:rPr>
          <w:rFonts w:ascii="Arial" w:hAnsi="Arial" w:cs="Arial"/>
          <w:sz w:val="22"/>
          <w:szCs w:val="22"/>
        </w:rPr>
        <w:t>Meheretu</w:t>
      </w:r>
      <w:proofErr w:type="spellEnd"/>
      <w:r w:rsidRPr="00395A7F">
        <w:rPr>
          <w:rFonts w:ascii="Arial" w:hAnsi="Arial" w:cs="Arial"/>
          <w:sz w:val="22"/>
          <w:szCs w:val="22"/>
        </w:rPr>
        <w:t xml:space="preserve">, Y., &amp; </w:t>
      </w:r>
      <w:proofErr w:type="spellStart"/>
      <w:r w:rsidRPr="00395A7F">
        <w:rPr>
          <w:rFonts w:ascii="Arial" w:hAnsi="Arial" w:cs="Arial"/>
          <w:sz w:val="22"/>
          <w:szCs w:val="22"/>
        </w:rPr>
        <w:t>Dalecky</w:t>
      </w:r>
      <w:proofErr w:type="spellEnd"/>
      <w:r w:rsidRPr="00395A7F">
        <w:rPr>
          <w:rFonts w:ascii="Arial" w:hAnsi="Arial" w:cs="Arial"/>
          <w:sz w:val="22"/>
          <w:szCs w:val="22"/>
        </w:rPr>
        <w:t xml:space="preserve">, A. (2023). </w:t>
      </w:r>
      <w:r w:rsidRPr="00395A7F">
        <w:rPr>
          <w:rFonts w:ascii="Arial" w:hAnsi="Arial" w:cs="Arial"/>
          <w:sz w:val="22"/>
          <w:szCs w:val="22"/>
          <w:lang w:val="en-US"/>
        </w:rPr>
        <w:t xml:space="preserve">Enhancing rice field resilience: Pioneering Ecologically-Based Rodent Management in the Senegal River delta. </w:t>
      </w:r>
      <w:r>
        <w:rPr>
          <w:rFonts w:ascii="Arial" w:hAnsi="Arial" w:cs="Arial"/>
          <w:sz w:val="22"/>
          <w:szCs w:val="22"/>
          <w:lang w:val="en-US"/>
        </w:rPr>
        <w:t xml:space="preserve">Poster. </w:t>
      </w:r>
      <w:r w:rsidRPr="00395A7F">
        <w:rPr>
          <w:rFonts w:ascii="Arial" w:hAnsi="Arial" w:cs="Arial"/>
          <w:sz w:val="22"/>
          <w:szCs w:val="22"/>
          <w:lang w:val="en-US"/>
        </w:rPr>
        <w:t>The 14</w:t>
      </w:r>
      <w:r w:rsidRPr="00FA059B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395A7F">
        <w:rPr>
          <w:rFonts w:ascii="Arial" w:hAnsi="Arial" w:cs="Arial"/>
          <w:sz w:val="22"/>
          <w:szCs w:val="22"/>
          <w:lang w:val="en-US"/>
        </w:rPr>
        <w:t xml:space="preserve"> African Small Mammal Symposium, Namibia (ASMS), Namibia. </w:t>
      </w:r>
      <w:proofErr w:type="spellStart"/>
      <w:r w:rsidRPr="00395A7F">
        <w:rPr>
          <w:rFonts w:ascii="Arial" w:hAnsi="Arial" w:cs="Arial"/>
          <w:i/>
          <w:sz w:val="22"/>
          <w:szCs w:val="22"/>
          <w:lang w:val="en-US"/>
        </w:rPr>
        <w:t>Zenodo</w:t>
      </w:r>
      <w:proofErr w:type="spellEnd"/>
      <w:r w:rsidRPr="00395A7F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17" w:history="1">
        <w:r w:rsidRPr="00185A5D">
          <w:rPr>
            <w:rStyle w:val="Lienhypertexte"/>
            <w:rFonts w:ascii="Arial" w:hAnsi="Arial" w:cs="Arial"/>
            <w:sz w:val="22"/>
            <w:szCs w:val="22"/>
            <w:lang w:val="en-US"/>
          </w:rPr>
          <w:t>https://doi.org/10.5281/zenodo.8413726</w:t>
        </w:r>
      </w:hyperlink>
    </w:p>
    <w:p w14:paraId="19D86BEC" w14:textId="77777777" w:rsidR="00CA2B59" w:rsidRPr="00395A7F" w:rsidRDefault="00CA2B59" w:rsidP="00943D11">
      <w:pPr>
        <w:spacing w:before="120"/>
        <w:ind w:left="284" w:hanging="284"/>
        <w:jc w:val="both"/>
        <w:rPr>
          <w:b/>
          <w:sz w:val="32"/>
          <w:szCs w:val="32"/>
          <w:lang w:val="en-US"/>
        </w:rPr>
      </w:pPr>
    </w:p>
    <w:p w14:paraId="6E90CE39" w14:textId="3E2003DD" w:rsidR="007E7918" w:rsidRPr="002E6699" w:rsidRDefault="007E7918" w:rsidP="007E7918">
      <w:pPr>
        <w:rPr>
          <w:sz w:val="32"/>
          <w:szCs w:val="32"/>
        </w:rPr>
      </w:pPr>
      <w:r w:rsidRPr="007E7918">
        <w:rPr>
          <w:b/>
          <w:sz w:val="32"/>
          <w:szCs w:val="32"/>
        </w:rPr>
        <w:t>Suite donnée au projet (</w:t>
      </w:r>
      <w:r w:rsidRPr="007E7918">
        <w:rPr>
          <w:sz w:val="32"/>
          <w:szCs w:val="32"/>
        </w:rPr>
        <w:t xml:space="preserve">contrats nationaux, internationaux, bourses de </w:t>
      </w:r>
      <w:r w:rsidRPr="002E6699">
        <w:rPr>
          <w:sz w:val="32"/>
          <w:szCs w:val="32"/>
        </w:rPr>
        <w:t>thèse…</w:t>
      </w:r>
      <w:proofErr w:type="gramStart"/>
      <w:r w:rsidRPr="002E6699">
        <w:rPr>
          <w:sz w:val="32"/>
          <w:szCs w:val="32"/>
        </w:rPr>
        <w:t>):</w:t>
      </w:r>
      <w:proofErr w:type="gramEnd"/>
      <w:r w:rsidRPr="002E6699">
        <w:rPr>
          <w:sz w:val="32"/>
          <w:szCs w:val="32"/>
        </w:rPr>
        <w:t xml:space="preserve"> </w:t>
      </w:r>
    </w:p>
    <w:p w14:paraId="6D410EAC" w14:textId="6C92B7B3" w:rsidR="00FF23C4" w:rsidRPr="002E6699" w:rsidRDefault="002E6699" w:rsidP="00395A7F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E6699">
        <w:rPr>
          <w:rFonts w:ascii="Arial" w:hAnsi="Arial" w:cs="Arial"/>
          <w:b/>
          <w:sz w:val="22"/>
          <w:szCs w:val="22"/>
        </w:rPr>
        <w:t>S</w:t>
      </w:r>
      <w:r w:rsidR="00DD7AFA" w:rsidRPr="002E6699">
        <w:rPr>
          <w:rFonts w:ascii="Arial" w:hAnsi="Arial" w:cs="Arial"/>
          <w:b/>
          <w:sz w:val="22"/>
          <w:szCs w:val="22"/>
        </w:rPr>
        <w:t xml:space="preserve">tage de </w:t>
      </w:r>
      <w:r w:rsidR="00FF23C4" w:rsidRPr="002E6699">
        <w:rPr>
          <w:rFonts w:ascii="Arial" w:hAnsi="Arial" w:cs="Arial"/>
          <w:b/>
          <w:sz w:val="22"/>
          <w:szCs w:val="22"/>
        </w:rPr>
        <w:t>Master</w:t>
      </w:r>
      <w:r w:rsidR="00FF23C4" w:rsidRPr="002E6699">
        <w:rPr>
          <w:rFonts w:ascii="Arial" w:hAnsi="Arial" w:cs="Arial"/>
          <w:sz w:val="22"/>
          <w:szCs w:val="22"/>
        </w:rPr>
        <w:t xml:space="preserve"> </w:t>
      </w:r>
      <w:r w:rsidR="00395A7F" w:rsidRPr="002E6699">
        <w:rPr>
          <w:rFonts w:ascii="Arial" w:hAnsi="Arial" w:cs="Arial"/>
          <w:sz w:val="22"/>
          <w:szCs w:val="22"/>
        </w:rPr>
        <w:t>en Prévention et Gestion des Risques liés à la Sécurité Alimentaire en Afrique (PGRSA)</w:t>
      </w:r>
      <w:r w:rsidR="00FF23C4" w:rsidRPr="002E6699">
        <w:rPr>
          <w:rFonts w:ascii="Arial" w:hAnsi="Arial" w:cs="Arial"/>
          <w:sz w:val="22"/>
          <w:szCs w:val="22"/>
        </w:rPr>
        <w:t>, UGB, Sénégal</w:t>
      </w:r>
      <w:r>
        <w:rPr>
          <w:rFonts w:ascii="Arial" w:hAnsi="Arial" w:cs="Arial"/>
          <w:sz w:val="22"/>
          <w:szCs w:val="22"/>
        </w:rPr>
        <w:t xml:space="preserve"> (2023-2024)</w:t>
      </w:r>
      <w:r w:rsidR="00E2298D" w:rsidRPr="002E6699">
        <w:rPr>
          <w:rFonts w:ascii="Arial" w:hAnsi="Arial" w:cs="Arial"/>
          <w:sz w:val="22"/>
          <w:szCs w:val="22"/>
        </w:rPr>
        <w:t>.</w:t>
      </w:r>
    </w:p>
    <w:p w14:paraId="2BBB9E7C" w14:textId="0B1BF9D1" w:rsidR="00FF23C4" w:rsidRPr="002E6699" w:rsidRDefault="00FF23C4" w:rsidP="00395A7F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E6699">
        <w:rPr>
          <w:rFonts w:ascii="Arial" w:hAnsi="Arial" w:cs="Arial"/>
          <w:b/>
          <w:sz w:val="22"/>
          <w:szCs w:val="22"/>
        </w:rPr>
        <w:t>Bourse de thèse</w:t>
      </w:r>
      <w:r w:rsidRPr="002E6699">
        <w:rPr>
          <w:rFonts w:ascii="Arial" w:hAnsi="Arial" w:cs="Arial"/>
          <w:sz w:val="22"/>
          <w:szCs w:val="22"/>
        </w:rPr>
        <w:t xml:space="preserve"> IRD</w:t>
      </w:r>
      <w:r w:rsidR="00E2298D" w:rsidRPr="002E6699">
        <w:rPr>
          <w:rFonts w:ascii="Arial" w:hAnsi="Arial" w:cs="Arial"/>
          <w:sz w:val="22"/>
          <w:szCs w:val="22"/>
        </w:rPr>
        <w:t xml:space="preserve"> pour un doctorant LPED/UGB au Sénégal</w:t>
      </w:r>
      <w:r w:rsidR="002E6699">
        <w:rPr>
          <w:rFonts w:ascii="Arial" w:hAnsi="Arial" w:cs="Arial"/>
          <w:sz w:val="22"/>
          <w:szCs w:val="22"/>
        </w:rPr>
        <w:t xml:space="preserve"> (2024-2027).</w:t>
      </w:r>
    </w:p>
    <w:p w14:paraId="5C88C711" w14:textId="4DF37853" w:rsidR="00FF23C4" w:rsidRPr="002E6699" w:rsidRDefault="00E2298D" w:rsidP="00A20490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E6699">
        <w:rPr>
          <w:rFonts w:ascii="Arial" w:hAnsi="Arial" w:cs="Arial"/>
          <w:b/>
          <w:sz w:val="22"/>
          <w:szCs w:val="22"/>
        </w:rPr>
        <w:lastRenderedPageBreak/>
        <w:t>Atelier de f</w:t>
      </w:r>
      <w:r w:rsidR="00395A7F" w:rsidRPr="002E6699">
        <w:rPr>
          <w:rFonts w:ascii="Arial" w:hAnsi="Arial" w:cs="Arial"/>
          <w:b/>
          <w:sz w:val="22"/>
          <w:szCs w:val="22"/>
        </w:rPr>
        <w:t>ormation</w:t>
      </w:r>
      <w:r w:rsidRPr="002E6699">
        <w:rPr>
          <w:rFonts w:ascii="Arial" w:hAnsi="Arial" w:cs="Arial"/>
          <w:b/>
          <w:sz w:val="22"/>
          <w:szCs w:val="22"/>
        </w:rPr>
        <w:t xml:space="preserve"> internationale</w:t>
      </w:r>
      <w:r w:rsidR="00395A7F" w:rsidRPr="002E6699">
        <w:rPr>
          <w:rFonts w:ascii="Arial" w:hAnsi="Arial" w:cs="Arial"/>
          <w:sz w:val="22"/>
          <w:szCs w:val="22"/>
        </w:rPr>
        <w:t xml:space="preserve"> sur financement </w:t>
      </w:r>
      <w:r w:rsidR="00A20490" w:rsidRPr="002E6699">
        <w:rPr>
          <w:rFonts w:ascii="Arial" w:hAnsi="Arial" w:cs="Arial"/>
          <w:sz w:val="22"/>
          <w:szCs w:val="22"/>
        </w:rPr>
        <w:t>de l'organisation néerlandaise pour l'internationalisation de l'éducation (</w:t>
      </w:r>
      <w:proofErr w:type="spellStart"/>
      <w:r w:rsidR="00395A7F" w:rsidRPr="002E6699">
        <w:rPr>
          <w:rFonts w:ascii="Arial" w:hAnsi="Arial" w:cs="Arial"/>
          <w:sz w:val="22"/>
          <w:szCs w:val="22"/>
        </w:rPr>
        <w:t>Nuffic</w:t>
      </w:r>
      <w:proofErr w:type="spellEnd"/>
      <w:r w:rsidR="00A20490" w:rsidRPr="002E6699">
        <w:rPr>
          <w:rFonts w:ascii="Arial" w:hAnsi="Arial" w:cs="Arial"/>
          <w:sz w:val="22"/>
          <w:szCs w:val="22"/>
        </w:rPr>
        <w:t>)</w:t>
      </w:r>
      <w:r w:rsidRPr="002E6699">
        <w:rPr>
          <w:rFonts w:ascii="Arial" w:hAnsi="Arial" w:cs="Arial"/>
          <w:sz w:val="22"/>
          <w:szCs w:val="22"/>
        </w:rPr>
        <w:t> </w:t>
      </w:r>
      <w:r w:rsidR="00395A7F" w:rsidRPr="002E6699">
        <w:rPr>
          <w:rFonts w:ascii="Arial" w:hAnsi="Arial" w:cs="Arial"/>
          <w:sz w:val="22"/>
          <w:szCs w:val="22"/>
        </w:rPr>
        <w:t xml:space="preserve">: </w:t>
      </w:r>
      <w:r w:rsidR="00A20490" w:rsidRPr="002E6699">
        <w:rPr>
          <w:rFonts w:ascii="Arial" w:hAnsi="Arial" w:cs="Arial"/>
          <w:sz w:val="22"/>
          <w:szCs w:val="22"/>
        </w:rPr>
        <w:t xml:space="preserve">« Introduction </w:t>
      </w:r>
      <w:r w:rsidR="002E6699" w:rsidRPr="002E6699">
        <w:rPr>
          <w:rFonts w:ascii="Arial" w:hAnsi="Arial" w:cs="Arial"/>
          <w:sz w:val="22"/>
          <w:szCs w:val="22"/>
        </w:rPr>
        <w:t xml:space="preserve">à la </w:t>
      </w:r>
      <w:r w:rsidR="00A20490" w:rsidRPr="002E6699">
        <w:rPr>
          <w:rFonts w:ascii="Arial" w:hAnsi="Arial" w:cs="Arial"/>
          <w:sz w:val="22"/>
          <w:szCs w:val="22"/>
        </w:rPr>
        <w:t xml:space="preserve">gestion écologique des rongeurs au niveau communautaire dans les systèmes agricoles irrigués » </w:t>
      </w:r>
      <w:r w:rsidRPr="002E6699">
        <w:rPr>
          <w:rFonts w:ascii="Arial" w:hAnsi="Arial" w:cs="Arial"/>
          <w:sz w:val="22"/>
          <w:szCs w:val="22"/>
        </w:rPr>
        <w:t>(22 avril – 4 mai 2024, Saint-Louis, Sénégal).</w:t>
      </w:r>
    </w:p>
    <w:p w14:paraId="63FEC0B8" w14:textId="79987A0D" w:rsidR="00932A64" w:rsidRPr="002E6699" w:rsidRDefault="00E2298D" w:rsidP="00395A7F">
      <w:pPr>
        <w:spacing w:before="12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2E6699">
        <w:rPr>
          <w:rFonts w:ascii="Arial" w:hAnsi="Arial" w:cs="Arial"/>
          <w:b/>
          <w:sz w:val="22"/>
          <w:szCs w:val="22"/>
          <w:lang w:val="en-US"/>
        </w:rPr>
        <w:t>Blog :</w:t>
      </w:r>
      <w:proofErr w:type="gramEnd"/>
      <w:r w:rsidRPr="002E669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395A7F" w:rsidRPr="002E6699">
        <w:rPr>
          <w:rFonts w:ascii="Arial" w:hAnsi="Arial" w:cs="Arial"/>
          <w:sz w:val="22"/>
          <w:szCs w:val="22"/>
          <w:lang w:val="en-US"/>
        </w:rPr>
        <w:t>Bosma</w:t>
      </w:r>
      <w:proofErr w:type="spellEnd"/>
      <w:r w:rsidR="00395A7F" w:rsidRPr="002E6699">
        <w:rPr>
          <w:rFonts w:ascii="Arial" w:hAnsi="Arial" w:cs="Arial"/>
          <w:sz w:val="22"/>
          <w:szCs w:val="22"/>
          <w:lang w:val="en-US"/>
        </w:rPr>
        <w:t xml:space="preserve">, L., Sow, I., </w:t>
      </w:r>
      <w:proofErr w:type="spellStart"/>
      <w:r w:rsidR="00395A7F" w:rsidRPr="002E6699">
        <w:rPr>
          <w:rFonts w:ascii="Arial" w:hAnsi="Arial" w:cs="Arial"/>
          <w:sz w:val="22"/>
          <w:szCs w:val="22"/>
          <w:lang w:val="en-US"/>
        </w:rPr>
        <w:t>Meheretu</w:t>
      </w:r>
      <w:proofErr w:type="spellEnd"/>
      <w:r w:rsidR="00395A7F" w:rsidRPr="002E6699">
        <w:rPr>
          <w:rFonts w:ascii="Arial" w:hAnsi="Arial" w:cs="Arial"/>
          <w:sz w:val="22"/>
          <w:szCs w:val="22"/>
          <w:lang w:val="en-US"/>
        </w:rPr>
        <w:t xml:space="preserve">, Y., </w:t>
      </w:r>
      <w:proofErr w:type="spellStart"/>
      <w:r w:rsidR="00395A7F" w:rsidRPr="002E6699">
        <w:rPr>
          <w:rFonts w:ascii="Arial" w:hAnsi="Arial" w:cs="Arial"/>
          <w:sz w:val="22"/>
          <w:szCs w:val="22"/>
          <w:lang w:val="en-US"/>
        </w:rPr>
        <w:t>Dalecky</w:t>
      </w:r>
      <w:proofErr w:type="spellEnd"/>
      <w:r w:rsidR="00395A7F" w:rsidRPr="002E6699">
        <w:rPr>
          <w:rFonts w:ascii="Arial" w:hAnsi="Arial" w:cs="Arial"/>
          <w:sz w:val="22"/>
          <w:szCs w:val="22"/>
          <w:lang w:val="en-US"/>
        </w:rPr>
        <w:t xml:space="preserve">, A. </w:t>
      </w:r>
      <w:r w:rsidRPr="002E6699">
        <w:rPr>
          <w:rFonts w:ascii="Arial" w:hAnsi="Arial" w:cs="Arial"/>
          <w:sz w:val="22"/>
          <w:szCs w:val="22"/>
          <w:lang w:val="en-US"/>
        </w:rPr>
        <w:t>(</w:t>
      </w:r>
      <w:r w:rsidR="00395A7F" w:rsidRPr="002E6699">
        <w:rPr>
          <w:rFonts w:ascii="Arial" w:hAnsi="Arial" w:cs="Arial"/>
          <w:sz w:val="22"/>
          <w:szCs w:val="22"/>
          <w:lang w:val="en-US"/>
        </w:rPr>
        <w:t>2024</w:t>
      </w:r>
      <w:r w:rsidRPr="002E6699">
        <w:rPr>
          <w:rFonts w:ascii="Arial" w:hAnsi="Arial" w:cs="Arial"/>
          <w:sz w:val="22"/>
          <w:szCs w:val="22"/>
          <w:lang w:val="en-US"/>
        </w:rPr>
        <w:t>)</w:t>
      </w:r>
      <w:r w:rsidR="00395A7F" w:rsidRPr="002E6699">
        <w:rPr>
          <w:rFonts w:ascii="Arial" w:hAnsi="Arial" w:cs="Arial"/>
          <w:sz w:val="22"/>
          <w:szCs w:val="22"/>
          <w:lang w:val="en-US"/>
        </w:rPr>
        <w:t xml:space="preserve">. Enhancing rice field resilience: Pioneering Ecologically-Based Rodent Management in the Senegal River delta. </w:t>
      </w:r>
      <w:hyperlink r:id="rId18" w:history="1">
        <w:r w:rsidR="00395A7F" w:rsidRPr="002E6699">
          <w:rPr>
            <w:rStyle w:val="Lienhypertexte"/>
            <w:rFonts w:ascii="Arial" w:hAnsi="Arial" w:cs="Arial"/>
            <w:sz w:val="22"/>
            <w:szCs w:val="22"/>
            <w:lang w:val="en-US"/>
          </w:rPr>
          <w:t>https://thewaterchannel.tv/thewaterblog/enhancing-rice-field-resilience-pioneering-ecologically-based-rodent-management-in-the-senegal-river-delta/</w:t>
        </w:r>
      </w:hyperlink>
      <w:r w:rsidR="00395A7F" w:rsidRPr="002E6699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27CA7D1" w14:textId="2F6B03B8" w:rsidR="00932A64" w:rsidRPr="002E6699" w:rsidRDefault="00932A64" w:rsidP="00395A7F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E6699">
        <w:rPr>
          <w:rFonts w:ascii="Arial" w:hAnsi="Arial" w:cs="Arial"/>
          <w:b/>
          <w:sz w:val="22"/>
          <w:szCs w:val="22"/>
        </w:rPr>
        <w:t>Webinaire</w:t>
      </w:r>
      <w:r w:rsidR="00E2298D" w:rsidRPr="002E6699">
        <w:rPr>
          <w:rFonts w:ascii="Arial" w:hAnsi="Arial" w:cs="Arial"/>
          <w:b/>
          <w:sz w:val="22"/>
          <w:szCs w:val="22"/>
        </w:rPr>
        <w:t xml:space="preserve"> </w:t>
      </w:r>
      <w:r w:rsidR="00E2298D" w:rsidRPr="002E6699">
        <w:rPr>
          <w:rFonts w:ascii="Arial" w:hAnsi="Arial" w:cs="Arial"/>
          <w:sz w:val="22"/>
          <w:szCs w:val="22"/>
        </w:rPr>
        <w:t>sur la gestion environnementale des rongeurs en Afrique de l’Ouest</w:t>
      </w:r>
      <w:r w:rsidR="002E6699">
        <w:rPr>
          <w:rFonts w:ascii="Arial" w:hAnsi="Arial" w:cs="Arial"/>
          <w:sz w:val="22"/>
          <w:szCs w:val="22"/>
        </w:rPr>
        <w:t xml:space="preserve"> à l’occasion de la </w:t>
      </w:r>
      <w:r w:rsidR="002E6699" w:rsidRPr="002E6699">
        <w:rPr>
          <w:rFonts w:ascii="Arial" w:hAnsi="Arial" w:cs="Arial"/>
          <w:sz w:val="22"/>
          <w:szCs w:val="22"/>
        </w:rPr>
        <w:t xml:space="preserve">Journée </w:t>
      </w:r>
      <w:r w:rsidR="002E6699">
        <w:rPr>
          <w:rFonts w:ascii="Arial" w:hAnsi="Arial" w:cs="Arial"/>
          <w:sz w:val="22"/>
          <w:szCs w:val="22"/>
        </w:rPr>
        <w:t>I</w:t>
      </w:r>
      <w:r w:rsidR="002E6699" w:rsidRPr="002E6699">
        <w:rPr>
          <w:rFonts w:ascii="Arial" w:hAnsi="Arial" w:cs="Arial"/>
          <w:sz w:val="22"/>
          <w:szCs w:val="22"/>
        </w:rPr>
        <w:t xml:space="preserve">nternationale de la </w:t>
      </w:r>
      <w:r w:rsidR="002E6699">
        <w:rPr>
          <w:rFonts w:ascii="Arial" w:hAnsi="Arial" w:cs="Arial"/>
          <w:sz w:val="22"/>
          <w:szCs w:val="22"/>
        </w:rPr>
        <w:t>Bio</w:t>
      </w:r>
      <w:r w:rsidR="002E6699" w:rsidRPr="002E6699">
        <w:rPr>
          <w:rFonts w:ascii="Arial" w:hAnsi="Arial" w:cs="Arial"/>
          <w:sz w:val="22"/>
          <w:szCs w:val="22"/>
        </w:rPr>
        <w:t xml:space="preserve">diversité </w:t>
      </w:r>
      <w:r w:rsidR="002E6699">
        <w:rPr>
          <w:rFonts w:ascii="Arial" w:hAnsi="Arial" w:cs="Arial"/>
          <w:sz w:val="22"/>
          <w:szCs w:val="22"/>
        </w:rPr>
        <w:t>(22 mai 2024)</w:t>
      </w:r>
      <w:r w:rsidR="00E2298D" w:rsidRPr="002E6699">
        <w:rPr>
          <w:rFonts w:ascii="Arial" w:hAnsi="Arial" w:cs="Arial"/>
          <w:sz w:val="22"/>
          <w:szCs w:val="22"/>
        </w:rPr>
        <w:t> :</w:t>
      </w:r>
      <w:r w:rsidR="00395A7F" w:rsidRPr="002E6699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395A7F" w:rsidRPr="002E6699">
          <w:rPr>
            <w:rStyle w:val="Lienhypertexte"/>
            <w:rFonts w:ascii="Arial" w:hAnsi="Arial" w:cs="Arial"/>
            <w:sz w:val="22"/>
            <w:szCs w:val="22"/>
          </w:rPr>
          <w:t>https://thewaterchannel.tv/videos/webinaire-sur-la-gestion-ecologique-des-rongeurs-en-afrique-de-louest/</w:t>
        </w:r>
      </w:hyperlink>
    </w:p>
    <w:p w14:paraId="04B1F1C2" w14:textId="7CCA86DC" w:rsidR="00932A64" w:rsidRPr="00395A7F" w:rsidRDefault="003A3338" w:rsidP="00395A7F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2E6699">
        <w:rPr>
          <w:rFonts w:ascii="Arial" w:hAnsi="Arial" w:cs="Arial"/>
          <w:b/>
          <w:sz w:val="22"/>
          <w:szCs w:val="22"/>
        </w:rPr>
        <w:t>ièce de théâtre</w:t>
      </w:r>
      <w:r>
        <w:rPr>
          <w:rFonts w:ascii="Arial" w:hAnsi="Arial" w:cs="Arial"/>
          <w:b/>
          <w:sz w:val="22"/>
          <w:szCs w:val="22"/>
        </w:rPr>
        <w:t> :</w:t>
      </w:r>
      <w:r w:rsidRPr="002E66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E91B9E" w:rsidRPr="002E6699">
        <w:rPr>
          <w:rFonts w:ascii="Arial" w:hAnsi="Arial" w:cs="Arial"/>
          <w:sz w:val="22"/>
          <w:szCs w:val="22"/>
        </w:rPr>
        <w:t xml:space="preserve">ction de restitution / sensibilisation </w:t>
      </w:r>
      <w:r>
        <w:rPr>
          <w:rFonts w:ascii="Arial" w:hAnsi="Arial" w:cs="Arial"/>
          <w:sz w:val="22"/>
          <w:szCs w:val="22"/>
        </w:rPr>
        <w:t xml:space="preserve">en milieu </w:t>
      </w:r>
      <w:proofErr w:type="spellStart"/>
      <w:r>
        <w:rPr>
          <w:rFonts w:ascii="Arial" w:hAnsi="Arial" w:cs="Arial"/>
          <w:sz w:val="22"/>
          <w:szCs w:val="22"/>
        </w:rPr>
        <w:t>paysant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E2298D" w:rsidRPr="002E6699">
        <w:rPr>
          <w:rFonts w:ascii="Arial" w:hAnsi="Arial" w:cs="Arial"/>
          <w:sz w:val="22"/>
          <w:szCs w:val="22"/>
        </w:rPr>
        <w:t xml:space="preserve">Heinrich, M. </w:t>
      </w:r>
      <w:r w:rsidR="00E91B9E" w:rsidRPr="003A3338">
        <w:rPr>
          <w:rFonts w:ascii="Arial" w:hAnsi="Arial" w:cs="Arial"/>
          <w:i/>
          <w:sz w:val="22"/>
          <w:szCs w:val="22"/>
        </w:rPr>
        <w:t>et al.</w:t>
      </w:r>
      <w:r w:rsidR="00E91B9E" w:rsidRPr="002E6699">
        <w:rPr>
          <w:rFonts w:ascii="Arial" w:hAnsi="Arial" w:cs="Arial"/>
          <w:sz w:val="22"/>
          <w:szCs w:val="22"/>
        </w:rPr>
        <w:t xml:space="preserve"> </w:t>
      </w:r>
      <w:r w:rsidR="00E2298D" w:rsidRPr="002E6699">
        <w:rPr>
          <w:rFonts w:ascii="Arial" w:hAnsi="Arial" w:cs="Arial"/>
          <w:sz w:val="22"/>
          <w:szCs w:val="22"/>
        </w:rPr>
        <w:t>(2024). Teaser d'une pièce de théâtre sur la gestion des rongeurs au Sénégal</w:t>
      </w:r>
      <w:r>
        <w:rPr>
          <w:rFonts w:ascii="Arial" w:hAnsi="Arial" w:cs="Arial"/>
          <w:sz w:val="22"/>
          <w:szCs w:val="22"/>
        </w:rPr>
        <w:t> :</w:t>
      </w:r>
      <w:r w:rsidR="00E2298D" w:rsidRPr="002E6699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E2298D" w:rsidRPr="002E6699">
        <w:rPr>
          <w:rFonts w:ascii="Arial" w:hAnsi="Arial" w:cs="Arial"/>
          <w:sz w:val="22"/>
          <w:szCs w:val="22"/>
        </w:rPr>
        <w:t>Funu</w:t>
      </w:r>
      <w:proofErr w:type="spellEnd"/>
      <w:r w:rsidR="00E2298D" w:rsidRPr="002E66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298D" w:rsidRPr="002E6699">
        <w:rPr>
          <w:rFonts w:ascii="Arial" w:hAnsi="Arial" w:cs="Arial"/>
          <w:sz w:val="22"/>
          <w:szCs w:val="22"/>
        </w:rPr>
        <w:t>janax</w:t>
      </w:r>
      <w:proofErr w:type="spellEnd"/>
      <w:r w:rsidR="00E2298D" w:rsidRPr="002E66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298D" w:rsidRPr="002E6699">
        <w:rPr>
          <w:rFonts w:ascii="Arial" w:hAnsi="Arial" w:cs="Arial"/>
          <w:sz w:val="22"/>
          <w:szCs w:val="22"/>
        </w:rPr>
        <w:t>yii</w:t>
      </w:r>
      <w:proofErr w:type="spellEnd"/>
      <w:r w:rsidR="00E2298D" w:rsidRPr="002E669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E2298D" w:rsidRPr="002E6699">
        <w:rPr>
          <w:rFonts w:ascii="Arial" w:hAnsi="Arial" w:cs="Arial"/>
          <w:sz w:val="22"/>
          <w:szCs w:val="22"/>
        </w:rPr>
        <w:t>jeumee</w:t>
      </w:r>
      <w:proofErr w:type="spellEnd"/>
      <w:r w:rsidR="00E2298D" w:rsidRPr="002E6699">
        <w:rPr>
          <w:rFonts w:ascii="Arial" w:hAnsi="Arial" w:cs="Arial"/>
          <w:sz w:val="22"/>
          <w:szCs w:val="22"/>
        </w:rPr>
        <w:t>?</w:t>
      </w:r>
      <w:proofErr w:type="gramEnd"/>
      <w:r w:rsidR="00E2298D" w:rsidRPr="002E6699">
        <w:rPr>
          <w:rFonts w:ascii="Arial" w:hAnsi="Arial" w:cs="Arial"/>
          <w:sz w:val="22"/>
          <w:szCs w:val="22"/>
        </w:rPr>
        <w:t xml:space="preserve">". </w:t>
      </w:r>
      <w:proofErr w:type="spellStart"/>
      <w:r w:rsidR="00E2298D" w:rsidRPr="002E6699">
        <w:rPr>
          <w:rFonts w:ascii="Arial" w:hAnsi="Arial" w:cs="Arial"/>
          <w:i/>
          <w:sz w:val="22"/>
          <w:szCs w:val="22"/>
        </w:rPr>
        <w:t>Zen</w:t>
      </w:r>
      <w:r w:rsidR="00E2298D" w:rsidRPr="00E91B9E">
        <w:rPr>
          <w:rFonts w:ascii="Arial" w:hAnsi="Arial" w:cs="Arial"/>
          <w:i/>
          <w:sz w:val="22"/>
          <w:szCs w:val="22"/>
        </w:rPr>
        <w:t>odo</w:t>
      </w:r>
      <w:proofErr w:type="spellEnd"/>
      <w:r w:rsidR="00E2298D" w:rsidRPr="00E2298D">
        <w:rPr>
          <w:rFonts w:ascii="Arial" w:hAnsi="Arial" w:cs="Arial"/>
          <w:sz w:val="22"/>
          <w:szCs w:val="22"/>
        </w:rPr>
        <w:t xml:space="preserve">. </w:t>
      </w:r>
      <w:hyperlink r:id="rId20" w:history="1">
        <w:r w:rsidR="00E91B9E" w:rsidRPr="00185A5D">
          <w:rPr>
            <w:rStyle w:val="Lienhypertexte"/>
            <w:rFonts w:ascii="Arial" w:hAnsi="Arial" w:cs="Arial"/>
            <w:sz w:val="22"/>
            <w:szCs w:val="22"/>
          </w:rPr>
          <w:t>https://doi.org/10.5281/zenodo.13383777</w:t>
        </w:r>
      </w:hyperlink>
      <w:r w:rsidR="00E91B9E">
        <w:rPr>
          <w:rFonts w:ascii="Arial" w:hAnsi="Arial" w:cs="Arial"/>
          <w:sz w:val="22"/>
          <w:szCs w:val="22"/>
        </w:rPr>
        <w:t xml:space="preserve"> </w:t>
      </w:r>
    </w:p>
    <w:sectPr w:rsidR="00932A64" w:rsidRPr="00395A7F" w:rsidSect="007C4613">
      <w:footerReference w:type="default" r:id="rId21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54E71" w14:textId="77777777" w:rsidR="00917B7F" w:rsidRDefault="00917B7F" w:rsidP="00B52E8A">
      <w:r>
        <w:separator/>
      </w:r>
    </w:p>
  </w:endnote>
  <w:endnote w:type="continuationSeparator" w:id="0">
    <w:p w14:paraId="7C69313D" w14:textId="77777777" w:rsidR="00917B7F" w:rsidRDefault="00917B7F" w:rsidP="00B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met">
    <w:altName w:val="Arial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10449"/>
      <w:docPartObj>
        <w:docPartGallery w:val="Page Numbers (Bottom of Page)"/>
        <w:docPartUnique/>
      </w:docPartObj>
    </w:sdtPr>
    <w:sdtContent>
      <w:p w14:paraId="21FE7A4E" w14:textId="38C8BBA8" w:rsidR="00FA059B" w:rsidRDefault="00FA059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432">
          <w:rPr>
            <w:noProof/>
          </w:rPr>
          <w:t>2</w:t>
        </w:r>
        <w:r>
          <w:fldChar w:fldCharType="end"/>
        </w:r>
      </w:p>
    </w:sdtContent>
  </w:sdt>
  <w:p w14:paraId="36FC6B66" w14:textId="77777777" w:rsidR="00FA059B" w:rsidRDefault="00FA05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0721" w14:textId="77777777" w:rsidR="00917B7F" w:rsidRDefault="00917B7F" w:rsidP="00B52E8A">
      <w:r>
        <w:separator/>
      </w:r>
    </w:p>
  </w:footnote>
  <w:footnote w:type="continuationSeparator" w:id="0">
    <w:p w14:paraId="3368D179" w14:textId="77777777" w:rsidR="00917B7F" w:rsidRDefault="00917B7F" w:rsidP="00B5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9F73E7"/>
    <w:multiLevelType w:val="hybridMultilevel"/>
    <w:tmpl w:val="74E28488"/>
    <w:lvl w:ilvl="0" w:tplc="A2FA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49BF"/>
    <w:multiLevelType w:val="hybridMultilevel"/>
    <w:tmpl w:val="F61415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AD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3446"/>
    <w:multiLevelType w:val="hybridMultilevel"/>
    <w:tmpl w:val="E0B2CFF2"/>
    <w:lvl w:ilvl="0" w:tplc="FFFFFFFF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4D6005B"/>
    <w:multiLevelType w:val="hybridMultilevel"/>
    <w:tmpl w:val="56F463A8"/>
    <w:lvl w:ilvl="0" w:tplc="26B2C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978"/>
    <w:multiLevelType w:val="hybridMultilevel"/>
    <w:tmpl w:val="FB662B24"/>
    <w:lvl w:ilvl="0" w:tplc="77CE8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0FBE"/>
    <w:multiLevelType w:val="hybridMultilevel"/>
    <w:tmpl w:val="C446576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06D1"/>
    <w:multiLevelType w:val="hybridMultilevel"/>
    <w:tmpl w:val="E8DE42C4"/>
    <w:lvl w:ilvl="0" w:tplc="A76416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73AA0"/>
    <w:multiLevelType w:val="hybridMultilevel"/>
    <w:tmpl w:val="9B54526A"/>
    <w:lvl w:ilvl="0" w:tplc="A2FA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72181"/>
    <w:multiLevelType w:val="hybridMultilevel"/>
    <w:tmpl w:val="78D02644"/>
    <w:lvl w:ilvl="0" w:tplc="2DAEEB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301CC"/>
    <w:multiLevelType w:val="hybridMultilevel"/>
    <w:tmpl w:val="6F22F22A"/>
    <w:lvl w:ilvl="0" w:tplc="EEC4C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4C6A"/>
    <w:multiLevelType w:val="hybridMultilevel"/>
    <w:tmpl w:val="64300C7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53353D9"/>
    <w:multiLevelType w:val="hybridMultilevel"/>
    <w:tmpl w:val="F356C882"/>
    <w:lvl w:ilvl="0" w:tplc="6A18B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24C27"/>
    <w:multiLevelType w:val="hybridMultilevel"/>
    <w:tmpl w:val="CED0ADF8"/>
    <w:lvl w:ilvl="0" w:tplc="040C0011">
      <w:start w:val="2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576913"/>
    <w:multiLevelType w:val="hybridMultilevel"/>
    <w:tmpl w:val="7EF297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D3C8D"/>
    <w:multiLevelType w:val="multilevel"/>
    <w:tmpl w:val="46D4BEA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12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  <w:num w:numId="16">
    <w:abstractNumId w:val="8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18"/>
    <w:rsid w:val="00011E51"/>
    <w:rsid w:val="00012DFB"/>
    <w:rsid w:val="000228BB"/>
    <w:rsid w:val="00035FC7"/>
    <w:rsid w:val="00040427"/>
    <w:rsid w:val="00042E97"/>
    <w:rsid w:val="000430AB"/>
    <w:rsid w:val="00047B9E"/>
    <w:rsid w:val="00060846"/>
    <w:rsid w:val="00075499"/>
    <w:rsid w:val="00096353"/>
    <w:rsid w:val="000A692D"/>
    <w:rsid w:val="000A7F3A"/>
    <w:rsid w:val="000C0BDF"/>
    <w:rsid w:val="000E2E94"/>
    <w:rsid w:val="00111C9B"/>
    <w:rsid w:val="001235BB"/>
    <w:rsid w:val="00126132"/>
    <w:rsid w:val="00136705"/>
    <w:rsid w:val="00140BE7"/>
    <w:rsid w:val="00147DE7"/>
    <w:rsid w:val="00147F7F"/>
    <w:rsid w:val="001545F7"/>
    <w:rsid w:val="0016753E"/>
    <w:rsid w:val="001A3FBA"/>
    <w:rsid w:val="001E37EE"/>
    <w:rsid w:val="001F414A"/>
    <w:rsid w:val="0020544A"/>
    <w:rsid w:val="002063F6"/>
    <w:rsid w:val="00236A74"/>
    <w:rsid w:val="00270798"/>
    <w:rsid w:val="002946B6"/>
    <w:rsid w:val="002A231C"/>
    <w:rsid w:val="002C77B9"/>
    <w:rsid w:val="002E6699"/>
    <w:rsid w:val="002F5133"/>
    <w:rsid w:val="00300034"/>
    <w:rsid w:val="00305DF8"/>
    <w:rsid w:val="00322D12"/>
    <w:rsid w:val="00330C5C"/>
    <w:rsid w:val="00335346"/>
    <w:rsid w:val="00335D6E"/>
    <w:rsid w:val="003362BF"/>
    <w:rsid w:val="00353E0D"/>
    <w:rsid w:val="0035475C"/>
    <w:rsid w:val="003728C7"/>
    <w:rsid w:val="00395A7F"/>
    <w:rsid w:val="003A3338"/>
    <w:rsid w:val="003A773B"/>
    <w:rsid w:val="003B5C90"/>
    <w:rsid w:val="003E4595"/>
    <w:rsid w:val="003E5FD7"/>
    <w:rsid w:val="003F498A"/>
    <w:rsid w:val="00410802"/>
    <w:rsid w:val="0043563E"/>
    <w:rsid w:val="004523DA"/>
    <w:rsid w:val="00472DBD"/>
    <w:rsid w:val="004776A2"/>
    <w:rsid w:val="004852B1"/>
    <w:rsid w:val="00491D0F"/>
    <w:rsid w:val="00493EFA"/>
    <w:rsid w:val="004A0CE6"/>
    <w:rsid w:val="004A7E5F"/>
    <w:rsid w:val="004D26CB"/>
    <w:rsid w:val="004E521B"/>
    <w:rsid w:val="00504731"/>
    <w:rsid w:val="005203F4"/>
    <w:rsid w:val="00525648"/>
    <w:rsid w:val="00557039"/>
    <w:rsid w:val="005570F9"/>
    <w:rsid w:val="0056084F"/>
    <w:rsid w:val="0056221A"/>
    <w:rsid w:val="005634B7"/>
    <w:rsid w:val="005D71BA"/>
    <w:rsid w:val="005E2317"/>
    <w:rsid w:val="005F0835"/>
    <w:rsid w:val="00603FF6"/>
    <w:rsid w:val="00616DD0"/>
    <w:rsid w:val="00616DEA"/>
    <w:rsid w:val="006704BE"/>
    <w:rsid w:val="00686EE1"/>
    <w:rsid w:val="006958A1"/>
    <w:rsid w:val="006C301F"/>
    <w:rsid w:val="006D5A09"/>
    <w:rsid w:val="006E6D84"/>
    <w:rsid w:val="007171CD"/>
    <w:rsid w:val="00717DAD"/>
    <w:rsid w:val="00723532"/>
    <w:rsid w:val="00734059"/>
    <w:rsid w:val="00736499"/>
    <w:rsid w:val="0074664D"/>
    <w:rsid w:val="007B6C5D"/>
    <w:rsid w:val="007C360A"/>
    <w:rsid w:val="007C4613"/>
    <w:rsid w:val="007D1D86"/>
    <w:rsid w:val="007D4B2F"/>
    <w:rsid w:val="007D6AD8"/>
    <w:rsid w:val="007E7918"/>
    <w:rsid w:val="0082451A"/>
    <w:rsid w:val="008264F1"/>
    <w:rsid w:val="008277CF"/>
    <w:rsid w:val="00877532"/>
    <w:rsid w:val="008A3087"/>
    <w:rsid w:val="008B7F2E"/>
    <w:rsid w:val="00901EFC"/>
    <w:rsid w:val="00904BDF"/>
    <w:rsid w:val="00917B7F"/>
    <w:rsid w:val="00920319"/>
    <w:rsid w:val="00932A64"/>
    <w:rsid w:val="00943D11"/>
    <w:rsid w:val="00971217"/>
    <w:rsid w:val="009A7DAB"/>
    <w:rsid w:val="009E4D4E"/>
    <w:rsid w:val="00A11B80"/>
    <w:rsid w:val="00A20490"/>
    <w:rsid w:val="00A264CE"/>
    <w:rsid w:val="00A579D4"/>
    <w:rsid w:val="00A8298B"/>
    <w:rsid w:val="00A95121"/>
    <w:rsid w:val="00A96224"/>
    <w:rsid w:val="00AB7B1A"/>
    <w:rsid w:val="00AC6BCC"/>
    <w:rsid w:val="00AD3F7B"/>
    <w:rsid w:val="00AD42BC"/>
    <w:rsid w:val="00AF2222"/>
    <w:rsid w:val="00B001CF"/>
    <w:rsid w:val="00B14CEE"/>
    <w:rsid w:val="00B178C6"/>
    <w:rsid w:val="00B34578"/>
    <w:rsid w:val="00B368C8"/>
    <w:rsid w:val="00B52E8A"/>
    <w:rsid w:val="00B57A4F"/>
    <w:rsid w:val="00B679F1"/>
    <w:rsid w:val="00B744D5"/>
    <w:rsid w:val="00BA7CAB"/>
    <w:rsid w:val="00BB36D7"/>
    <w:rsid w:val="00BD7EA9"/>
    <w:rsid w:val="00BE5987"/>
    <w:rsid w:val="00BF6AFE"/>
    <w:rsid w:val="00C05789"/>
    <w:rsid w:val="00C10B23"/>
    <w:rsid w:val="00C16E7A"/>
    <w:rsid w:val="00C44153"/>
    <w:rsid w:val="00C4749F"/>
    <w:rsid w:val="00C72F50"/>
    <w:rsid w:val="00C80DAB"/>
    <w:rsid w:val="00CA2B59"/>
    <w:rsid w:val="00CB14AA"/>
    <w:rsid w:val="00CB2A4E"/>
    <w:rsid w:val="00CB77E0"/>
    <w:rsid w:val="00CC2265"/>
    <w:rsid w:val="00CC7717"/>
    <w:rsid w:val="00CE5857"/>
    <w:rsid w:val="00D23432"/>
    <w:rsid w:val="00D37A75"/>
    <w:rsid w:val="00D51F15"/>
    <w:rsid w:val="00D53559"/>
    <w:rsid w:val="00D54E21"/>
    <w:rsid w:val="00D56416"/>
    <w:rsid w:val="00D85C0F"/>
    <w:rsid w:val="00D91306"/>
    <w:rsid w:val="00D960AF"/>
    <w:rsid w:val="00DA708E"/>
    <w:rsid w:val="00DC27C9"/>
    <w:rsid w:val="00DD7AFA"/>
    <w:rsid w:val="00DE39B6"/>
    <w:rsid w:val="00DF2FEB"/>
    <w:rsid w:val="00E2298D"/>
    <w:rsid w:val="00E56DBA"/>
    <w:rsid w:val="00E70CF0"/>
    <w:rsid w:val="00E83436"/>
    <w:rsid w:val="00E91B9E"/>
    <w:rsid w:val="00EA42AF"/>
    <w:rsid w:val="00EB2CAB"/>
    <w:rsid w:val="00ED1818"/>
    <w:rsid w:val="00F31418"/>
    <w:rsid w:val="00F5559C"/>
    <w:rsid w:val="00F6084E"/>
    <w:rsid w:val="00F60C58"/>
    <w:rsid w:val="00F63966"/>
    <w:rsid w:val="00F81436"/>
    <w:rsid w:val="00F90D06"/>
    <w:rsid w:val="00FA059B"/>
    <w:rsid w:val="00FF23C4"/>
    <w:rsid w:val="00FF4D16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1A9BD"/>
  <w15:chartTrackingRefBased/>
  <w15:docId w15:val="{AC23FA1C-3E95-400F-B2F0-0CD0ABE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4F1"/>
  </w:style>
  <w:style w:type="paragraph" w:styleId="Titre1">
    <w:name w:val="heading 1"/>
    <w:basedOn w:val="Normal"/>
    <w:next w:val="Normal"/>
    <w:qFormat/>
    <w:rsid w:val="00330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264C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245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7D4B2F"/>
    <w:pPr>
      <w:keepNext/>
      <w:jc w:val="center"/>
      <w:outlineLvl w:val="4"/>
    </w:pPr>
    <w:rPr>
      <w:rFonts w:ascii="Times" w:eastAsia="Times" w:hAnsi="Times" w:cs="Times"/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72F5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rsid w:val="00C80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edebulles">
    <w:name w:val="Balloon Text"/>
    <w:basedOn w:val="Normal"/>
    <w:semiHidden/>
    <w:rsid w:val="00BA7C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D4B2F"/>
    <w:pPr>
      <w:tabs>
        <w:tab w:val="center" w:pos="4536"/>
        <w:tab w:val="right" w:pos="9072"/>
      </w:tabs>
    </w:pPr>
    <w:rPr>
      <w:rFonts w:ascii="Times" w:eastAsia="Times" w:hAnsi="Times" w:cs="Time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83436"/>
    <w:pPr>
      <w:widowControl w:val="0"/>
      <w:suppressAutoHyphens/>
      <w:spacing w:after="200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Corpsdetexte">
    <w:name w:val="Body Text"/>
    <w:basedOn w:val="Normal"/>
    <w:rsid w:val="00330C5C"/>
    <w:rPr>
      <w:sz w:val="24"/>
    </w:rPr>
  </w:style>
  <w:style w:type="paragraph" w:styleId="Retraitcorpsdetexte">
    <w:name w:val="Body Text Indent"/>
    <w:basedOn w:val="Normal"/>
    <w:rsid w:val="00330C5C"/>
    <w:pPr>
      <w:ind w:left="708"/>
    </w:pPr>
  </w:style>
  <w:style w:type="paragraph" w:styleId="Retraitcorpsdetexte2">
    <w:name w:val="Body Text Indent 2"/>
    <w:basedOn w:val="Normal"/>
    <w:rsid w:val="00330C5C"/>
    <w:pPr>
      <w:ind w:left="708"/>
      <w:jc w:val="both"/>
    </w:pPr>
    <w:rPr>
      <w:bCs/>
      <w:color w:val="0000FF"/>
      <w:sz w:val="24"/>
    </w:rPr>
  </w:style>
  <w:style w:type="paragraph" w:styleId="Corpsdetexte3">
    <w:name w:val="Body Text 3"/>
    <w:basedOn w:val="Normal"/>
    <w:rsid w:val="00330C5C"/>
    <w:pPr>
      <w:jc w:val="both"/>
    </w:pPr>
    <w:rPr>
      <w:color w:val="000000"/>
      <w:sz w:val="24"/>
    </w:rPr>
  </w:style>
  <w:style w:type="table" w:styleId="Grilledutableau">
    <w:name w:val="Table Grid"/>
    <w:basedOn w:val="TableauNormal"/>
    <w:rsid w:val="0033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e">
    <w:name w:val="atexte"/>
    <w:basedOn w:val="Normal"/>
    <w:rsid w:val="00330C5C"/>
    <w:pPr>
      <w:spacing w:before="57"/>
      <w:ind w:firstLine="283"/>
      <w:textAlignment w:val="baseline"/>
    </w:pPr>
    <w:rPr>
      <w:rFonts w:ascii="Times" w:hAnsi="Times"/>
      <w:color w:val="000000"/>
      <w:sz w:val="24"/>
      <w:szCs w:val="24"/>
    </w:rPr>
  </w:style>
  <w:style w:type="paragraph" w:customStyle="1" w:styleId="Default">
    <w:name w:val="Default"/>
    <w:rsid w:val="00330C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sdetexte2">
    <w:name w:val="Body Text 2"/>
    <w:basedOn w:val="Normal"/>
    <w:rsid w:val="00A264CE"/>
    <w:pPr>
      <w:spacing w:after="120" w:line="480" w:lineRule="auto"/>
    </w:pPr>
  </w:style>
  <w:style w:type="paragraph" w:styleId="Pieddepage">
    <w:name w:val="footer"/>
    <w:basedOn w:val="Normal"/>
    <w:link w:val="PieddepageCar"/>
    <w:uiPriority w:val="99"/>
    <w:rsid w:val="00A264CE"/>
    <w:pPr>
      <w:autoSpaceDE w:val="0"/>
      <w:autoSpaceDN w:val="0"/>
    </w:pPr>
  </w:style>
  <w:style w:type="paragraph" w:customStyle="1" w:styleId="Corpsdetexte31">
    <w:name w:val="Corps de texte 31"/>
    <w:basedOn w:val="Normal"/>
    <w:rsid w:val="00CB77E0"/>
    <w:pPr>
      <w:widowControl w:val="0"/>
      <w:suppressAutoHyphens/>
    </w:pPr>
    <w:rPr>
      <w:rFonts w:eastAsia="Helmet"/>
      <w:sz w:val="22"/>
      <w:lang w:eastAsia="ar-SA"/>
    </w:rPr>
  </w:style>
  <w:style w:type="character" w:customStyle="1" w:styleId="Titre2Car">
    <w:name w:val="Titre 2 Car"/>
    <w:link w:val="Titre2"/>
    <w:rsid w:val="005E2317"/>
    <w:rPr>
      <w:rFonts w:ascii="Calibri" w:hAnsi="Calibri"/>
      <w:b/>
      <w:bCs/>
      <w:i/>
      <w:iCs/>
      <w:sz w:val="28"/>
      <w:szCs w:val="28"/>
      <w:lang w:val="fr-FR" w:eastAsia="fr-FR" w:bidi="ar-SA"/>
    </w:rPr>
  </w:style>
  <w:style w:type="paragraph" w:styleId="Notedebasdepage">
    <w:name w:val="footnote text"/>
    <w:basedOn w:val="Normal"/>
    <w:link w:val="NotedebasdepageCar"/>
    <w:rsid w:val="00B52E8A"/>
  </w:style>
  <w:style w:type="character" w:customStyle="1" w:styleId="NotedebasdepageCar">
    <w:name w:val="Note de bas de page Car"/>
    <w:basedOn w:val="Policepardfaut"/>
    <w:link w:val="Notedebasdepage"/>
    <w:rsid w:val="00B52E8A"/>
  </w:style>
  <w:style w:type="character" w:styleId="Appelnotedebasdep">
    <w:name w:val="footnote reference"/>
    <w:rsid w:val="00B52E8A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4A0CE6"/>
    <w:rPr>
      <w:color w:val="800080"/>
      <w:u w:val="single"/>
    </w:rPr>
  </w:style>
  <w:style w:type="character" w:customStyle="1" w:styleId="PrformatHTMLCar">
    <w:name w:val="Préformaté HTML Car"/>
    <w:link w:val="PrformatHTML"/>
    <w:uiPriority w:val="99"/>
    <w:rsid w:val="00616DEA"/>
    <w:rPr>
      <w:rFonts w:ascii="Courier New" w:hAnsi="Courier New" w:cs="Courier New"/>
    </w:rPr>
  </w:style>
  <w:style w:type="character" w:customStyle="1" w:styleId="apple-style-span">
    <w:name w:val="apple-style-span"/>
    <w:rsid w:val="00ED1818"/>
  </w:style>
  <w:style w:type="character" w:customStyle="1" w:styleId="UnresolvedMention">
    <w:name w:val="Unresolved Mention"/>
    <w:uiPriority w:val="99"/>
    <w:semiHidden/>
    <w:unhideWhenUsed/>
    <w:rsid w:val="003F498A"/>
    <w:rPr>
      <w:color w:val="605E5C"/>
      <w:shd w:val="clear" w:color="auto" w:fill="E1DFDD"/>
    </w:rPr>
  </w:style>
  <w:style w:type="paragraph" w:customStyle="1" w:styleId="Titreprincipal">
    <w:name w:val="Titre principal"/>
    <w:basedOn w:val="Normal"/>
    <w:next w:val="Normal"/>
    <w:uiPriority w:val="10"/>
    <w:qFormat/>
    <w:rsid w:val="008264F1"/>
    <w:pPr>
      <w:pBdr>
        <w:bottom w:val="single" w:sz="8" w:space="4" w:color="4F81BD"/>
      </w:pBdr>
      <w:suppressAutoHyphens/>
      <w:spacing w:after="300"/>
      <w:contextualSpacing/>
    </w:pPr>
    <w:rPr>
      <w:rFonts w:ascii="Calibri" w:eastAsia="MS Gothic" w:hAnsi="Calibri" w:cs="Calibri"/>
      <w:color w:val="17365D"/>
      <w:spacing w:val="5"/>
      <w:sz w:val="52"/>
      <w:szCs w:val="52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FA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.cavalieri@univ-amu.fr" TargetMode="External"/><Relationship Id="rId13" Type="http://schemas.openxmlformats.org/officeDocument/2006/relationships/hyperlink" Target="https://doi.org/10.25225/jvb.22015" TargetMode="External"/><Relationship Id="rId18" Type="http://schemas.openxmlformats.org/officeDocument/2006/relationships/hyperlink" Target="https://thewaterchannel.tv/thewaterblog/enhancing-rice-field-resilience-pioneering-ecologically-based-rodent-management-in-the-senegal-river-delt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doi.org/10.5281/zenodo.84137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0340-024-01825-7" TargetMode="External"/><Relationship Id="rId20" Type="http://schemas.openxmlformats.org/officeDocument/2006/relationships/hyperlink" Target="https://doi.org/10.5281/zenodo.133837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corev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684/ers.2023.173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oelle.cavalieri@univ-amu.fr" TargetMode="External"/><Relationship Id="rId19" Type="http://schemas.openxmlformats.org/officeDocument/2006/relationships/hyperlink" Target="https://thewaterchannel.tv/videos/webinaire-sur-la-gestion-ecologique-des-rongeurs-en-afrique-de-lou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corev.fr/" TargetMode="External"/><Relationship Id="rId14" Type="http://schemas.openxmlformats.org/officeDocument/2006/relationships/hyperlink" Target="https://doi.org/10.1016/j.cropro.2024.1066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D9C2-BCAA-4DD9-BAD4-9DDE4706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cerege</Company>
  <LinksUpToDate>false</LinksUpToDate>
  <CharactersWithSpaces>5041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http://www.eccorev.fr/</vt:lpwstr>
      </vt:variant>
      <vt:variant>
        <vt:lpwstr/>
      </vt:variant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mailto:Joelle.cavalieri@univ-amu.fr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joelle</dc:creator>
  <cp:keywords/>
  <cp:lastModifiedBy>Ambroise</cp:lastModifiedBy>
  <cp:revision>16</cp:revision>
  <cp:lastPrinted>2019-04-29T08:00:00Z</cp:lastPrinted>
  <dcterms:created xsi:type="dcterms:W3CDTF">2024-09-17T12:40:00Z</dcterms:created>
  <dcterms:modified xsi:type="dcterms:W3CDTF">2024-09-17T19:29:00Z</dcterms:modified>
</cp:coreProperties>
</file>